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68" w:rsidRPr="00F83DB6" w:rsidRDefault="00A23868" w:rsidP="00A23868">
      <w:pPr>
        <w:jc w:val="center"/>
        <w:rPr>
          <w:rFonts w:eastAsia="Calibri" w:cs="Arial"/>
          <w:b/>
          <w:sz w:val="26"/>
          <w:szCs w:val="26"/>
          <w:lang w:eastAsia="en-US"/>
        </w:rPr>
      </w:pPr>
      <w:r w:rsidRPr="00F83DB6">
        <w:rPr>
          <w:rFonts w:eastAsia="Calibri" w:cs="Arial"/>
          <w:b/>
          <w:sz w:val="26"/>
          <w:szCs w:val="26"/>
          <w:lang w:eastAsia="en-US"/>
        </w:rPr>
        <w:t>Anmeldung/Aufnahmekriterien stationäre oder teilstationäre multimodale Schmerztherapie Klinikum Neumarkt</w:t>
      </w:r>
    </w:p>
    <w:p w:rsidR="00A23868" w:rsidRPr="00A23868" w:rsidRDefault="00A23868" w:rsidP="00A23868">
      <w:pPr>
        <w:rPr>
          <w:rFonts w:eastAsia="Calibri" w:cs="Arial"/>
          <w:b/>
          <w:szCs w:val="22"/>
          <w:lang w:eastAsia="en-US"/>
        </w:rPr>
      </w:pPr>
    </w:p>
    <w:p w:rsidR="00A23868" w:rsidRPr="00A23868" w:rsidRDefault="00A23868" w:rsidP="00A23868">
      <w:pPr>
        <w:rPr>
          <w:rFonts w:eastAsia="Calibri" w:cs="Arial"/>
          <w:sz w:val="24"/>
          <w:lang w:eastAsia="en-US"/>
        </w:rPr>
      </w:pPr>
    </w:p>
    <w:p w:rsidR="00A23868" w:rsidRPr="00A23868" w:rsidRDefault="00F06937" w:rsidP="00A23868">
      <w:pPr>
        <w:rPr>
          <w:rFonts w:eastAsia="Calibri" w:cs="Arial"/>
          <w:b/>
          <w:sz w:val="24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-112304</wp:posOffset>
                </wp:positionH>
                <wp:positionV relativeFrom="paragraph">
                  <wp:posOffset>203200</wp:posOffset>
                </wp:positionV>
                <wp:extent cx="127000" cy="152400"/>
                <wp:effectExtent l="0" t="0" r="6350" b="0"/>
                <wp:wrapNone/>
                <wp:docPr id="29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8.85pt;margin-top:16pt;width:10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  <w:r w:rsidR="00A23868" w:rsidRPr="00A23868">
        <w:rPr>
          <w:rFonts w:eastAsia="Calibri" w:cs="Arial"/>
          <w:b/>
          <w:sz w:val="24"/>
          <w:u w:val="single"/>
          <w:lang w:eastAsia="en-US"/>
        </w:rPr>
        <w:t>Teilstationär:</w:t>
      </w:r>
    </w:p>
    <w:p w:rsidR="00A23868" w:rsidRPr="00A23868" w:rsidRDefault="00734644" w:rsidP="00A23868">
      <w:pPr>
        <w:rPr>
          <w:rFonts w:ascii="Calibri" w:eastAsia="Calibri" w:hAnsi="Calibri" w:cs="Calibri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Chronischen Schmerzerkrankung (Schmerzen länger als ca.9 Monate)</w:t>
      </w:r>
      <w:r w:rsidR="00A23868" w:rsidRPr="00A23868">
        <w:rPr>
          <w:rFonts w:ascii="Calibri" w:eastAsia="Calibri" w:hAnsi="Calibri" w:cs="Calibri"/>
          <w:sz w:val="24"/>
          <w:lang w:eastAsia="en-US"/>
        </w:rPr>
        <w:t xml:space="preserve"> 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211455</wp:posOffset>
                </wp:positionV>
                <wp:extent cx="127000" cy="152400"/>
                <wp:effectExtent l="0" t="0" r="6350" b="0"/>
                <wp:wrapNone/>
                <wp:docPr id="28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-8.55pt;margin-top:16.65pt;width:10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</w:p>
    <w:p w:rsidR="00734644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Frustrane schmerzmedikamentöse Behandlung in Kombination mit Physio- und/oder</w: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Ergotherapie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187325</wp:posOffset>
                </wp:positionV>
                <wp:extent cx="127000" cy="152400"/>
                <wp:effectExtent l="0" t="0" r="6350" b="0"/>
                <wp:wrapNone/>
                <wp:docPr id="27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-8.25pt;margin-top:14.75pt;width:10pt;height:1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 xml:space="preserve">Manifeste/drohende Beeinträchtigung der Lebensqualität und/oder der </w: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Arbeitsfähigkeit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-107860</wp:posOffset>
                </wp:positionH>
                <wp:positionV relativeFrom="paragraph">
                  <wp:posOffset>191770</wp:posOffset>
                </wp:positionV>
                <wp:extent cx="127000" cy="152400"/>
                <wp:effectExtent l="0" t="0" r="6350" b="0"/>
                <wp:wrapNone/>
                <wp:docPr id="2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6578F8" w:rsidP="00A2386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-8.5pt;margin-top:15.1pt;width:10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" fillcolor="window" strokeweight=".5pt">
                <v:path arrowok="t"/>
                <v:textbox>
                  <w:txbxContent>
                    <w:p w:rsidR="00A23868" w:rsidRDefault="006578F8" w:rsidP="00A2386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Änderungs-/Therapiemotivation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-110944</wp:posOffset>
                </wp:positionH>
                <wp:positionV relativeFrom="paragraph">
                  <wp:posOffset>208915</wp:posOffset>
                </wp:positionV>
                <wp:extent cx="127000" cy="152400"/>
                <wp:effectExtent l="0" t="0" r="6350" b="0"/>
                <wp:wrapNone/>
                <wp:docPr id="2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  <w:p w:rsidR="008670C4" w:rsidRDefault="00867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-8.75pt;margin-top:16.45pt;width:10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" fillcolor="window" strokeweight=".5pt">
                <v:path arrowok="t"/>
                <v:textbox>
                  <w:txbxContent>
                    <w:p w:rsidR="00A23868" w:rsidRDefault="00A23868" w:rsidP="00A23868"/>
                    <w:p w:rsidR="008670C4" w:rsidRDefault="008670C4"/>
                  </w:txbxContent>
                </v:textbox>
              </v:shape>
            </w:pict>
          </mc:Fallback>
        </mc:AlternateContent>
      </w:r>
    </w:p>
    <w:p w:rsidR="00734644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Ausreichende körperliche Belastbarkeit (grobe Orientierung &gt;&gt; mobil ohne Gehhilfe,</w:t>
      </w:r>
    </w:p>
    <w:p w:rsidR="00A23868" w:rsidRPr="00A23868" w:rsidRDefault="00734644" w:rsidP="00A23868">
      <w:pPr>
        <w:rPr>
          <w:rFonts w:eastAsia="Calibri" w:cs="Arial"/>
          <w:noProof/>
          <w:sz w:val="24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A23868" w:rsidRPr="00A23868">
        <w:rPr>
          <w:rFonts w:eastAsia="Calibri" w:cs="Arial"/>
          <w:sz w:val="24"/>
          <w:lang w:eastAsia="en-US"/>
        </w:rPr>
        <w:t>langsames Walken möglich</w:t>
      </w:r>
      <w:r w:rsidR="00F17E5D">
        <w:rPr>
          <w:rFonts w:eastAsia="Calibri" w:cs="Arial"/>
          <w:sz w:val="24"/>
          <w:lang w:eastAsia="en-US"/>
        </w:rPr>
        <w:t xml:space="preserve"> </w:t>
      </w:r>
      <w:r w:rsidR="008670C4" w:rsidRPr="008670C4">
        <w:rPr>
          <w:rFonts w:eastAsia="Calibri" w:cs="Arial"/>
          <w:i/>
          <w:sz w:val="24"/>
          <w:lang w:eastAsia="en-US"/>
        </w:rPr>
        <w:t>-</w:t>
      </w:r>
      <w:r w:rsidR="00F17E5D" w:rsidRPr="008670C4">
        <w:rPr>
          <w:rFonts w:eastAsia="Calibri" w:cs="Arial"/>
          <w:i/>
          <w:sz w:val="24"/>
          <w:lang w:eastAsia="en-US"/>
        </w:rPr>
        <w:t>gilt nur für die TK, nicht für stationäre Patienten-</w:t>
      </w:r>
      <w:r w:rsidR="00A23868" w:rsidRPr="00A23868">
        <w:rPr>
          <w:rFonts w:eastAsia="Calibri" w:cs="Arial"/>
          <w:sz w:val="24"/>
          <w:lang w:eastAsia="en-US"/>
        </w:rPr>
        <w:t>)</w:t>
      </w:r>
      <w:r w:rsidR="00A23868" w:rsidRPr="00A23868">
        <w:rPr>
          <w:rFonts w:eastAsia="Calibri" w:cs="Arial"/>
          <w:noProof/>
          <w:sz w:val="24"/>
        </w:rPr>
        <w:t xml:space="preserve"> </w:t>
      </w:r>
    </w:p>
    <w:p w:rsidR="00A23868" w:rsidRPr="00A23868" w:rsidRDefault="00F06937" w:rsidP="00A23868">
      <w:pPr>
        <w:rPr>
          <w:rFonts w:eastAsia="Calibri" w:cs="Arial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-108404</wp:posOffset>
                </wp:positionH>
                <wp:positionV relativeFrom="paragraph">
                  <wp:posOffset>183515</wp:posOffset>
                </wp:positionV>
                <wp:extent cx="127000" cy="152400"/>
                <wp:effectExtent l="0" t="0" r="6350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1" type="#_x0000_t202" style="position:absolute;margin-left:-8.55pt;margin-top:14.45pt;width:10pt;height:1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Keine akuten bzw. dekompensierten psychischen Begleiterkrankungen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-109674</wp:posOffset>
                </wp:positionH>
                <wp:positionV relativeFrom="paragraph">
                  <wp:posOffset>182607</wp:posOffset>
                </wp:positionV>
                <wp:extent cx="127000" cy="152400"/>
                <wp:effectExtent l="0" t="0" r="6350" b="0"/>
                <wp:wrapNone/>
                <wp:docPr id="2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2" type="#_x0000_t202" style="position:absolute;margin-left:-8.65pt;margin-top:14.4pt;width:10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</w:p>
    <w:p w:rsidR="00734644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 xml:space="preserve">Zumindest grundlegende somatische DD Abklärung der Schmerzen erfolgt, keine </w: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Indikation für eine kurzfristige fachspezifische invasive/operative Behandlung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-89263</wp:posOffset>
                </wp:positionH>
                <wp:positionV relativeFrom="paragraph">
                  <wp:posOffset>188323</wp:posOffset>
                </wp:positionV>
                <wp:extent cx="127000" cy="152400"/>
                <wp:effectExtent l="0" t="0" r="6350" b="0"/>
                <wp:wrapNone/>
                <wp:docPr id="22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3" type="#_x0000_t202" style="position:absolute;margin-left:-7.05pt;margin-top:14.85pt;width:10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</w:p>
    <w:p w:rsidR="00A23868" w:rsidRPr="00A23868" w:rsidRDefault="00734644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Kein laufendes oder geplantes Rentenverfahren</w:t>
      </w:r>
    </w:p>
    <w:p w:rsidR="00A23868" w:rsidRPr="00A23868" w:rsidRDefault="00A23868" w:rsidP="00A23868">
      <w:pPr>
        <w:rPr>
          <w:rFonts w:eastAsia="Calibri" w:cs="Arial"/>
          <w:sz w:val="24"/>
          <w:lang w:eastAsia="en-US"/>
        </w:rPr>
      </w:pPr>
    </w:p>
    <w:p w:rsidR="00734644" w:rsidRDefault="00F06937" w:rsidP="00A23868">
      <w:pPr>
        <w:rPr>
          <w:rFonts w:eastAsia="Calibri" w:cs="Arial"/>
          <w:i/>
          <w:sz w:val="24"/>
          <w:lang w:eastAsia="en-US"/>
        </w:rPr>
      </w:pPr>
      <w:r w:rsidRPr="0073464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-107860</wp:posOffset>
                </wp:positionH>
                <wp:positionV relativeFrom="paragraph">
                  <wp:posOffset>178435</wp:posOffset>
                </wp:positionV>
                <wp:extent cx="127000" cy="152400"/>
                <wp:effectExtent l="0" t="0" r="6350" b="0"/>
                <wp:wrapNone/>
                <wp:docPr id="21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4" type="#_x0000_t202" style="position:absolute;margin-left:-8.5pt;margin-top:14.05pt;width:10pt;height:1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  <w:r w:rsidR="00734644" w:rsidRPr="00734644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u w:val="single"/>
          <w:lang w:eastAsia="en-US"/>
        </w:rPr>
        <w:t>Spezielle Indikation für die Tagesklinik (bitte kurze telefonische Rücksprache):</w:t>
      </w:r>
      <w:r w:rsidR="00A23868" w:rsidRPr="00A23868">
        <w:rPr>
          <w:rFonts w:eastAsia="Calibri" w:cs="Arial"/>
          <w:i/>
          <w:sz w:val="24"/>
          <w:lang w:eastAsia="en-US"/>
        </w:rPr>
        <w:t xml:space="preserve"> </w:t>
      </w:r>
      <w:r w:rsidR="00734644">
        <w:rPr>
          <w:rFonts w:eastAsia="Calibri" w:cs="Arial"/>
          <w:i/>
          <w:sz w:val="24"/>
          <w:lang w:eastAsia="en-US"/>
        </w:rPr>
        <w:t xml:space="preserve"> </w:t>
      </w:r>
    </w:p>
    <w:p w:rsidR="00A23868" w:rsidRPr="00A23868" w:rsidRDefault="00734644" w:rsidP="00A23868">
      <w:pPr>
        <w:rPr>
          <w:rFonts w:eastAsia="Calibri" w:cs="Arial"/>
          <w:i/>
          <w:sz w:val="24"/>
          <w:lang w:eastAsia="en-US"/>
        </w:rPr>
      </w:pPr>
      <w:r>
        <w:rPr>
          <w:rFonts w:eastAsia="Calibri" w:cs="Arial"/>
          <w:i/>
          <w:sz w:val="24"/>
          <w:lang w:eastAsia="en-US"/>
        </w:rPr>
        <w:t xml:space="preserve"> </w:t>
      </w:r>
      <w:r w:rsidR="006578F8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lang w:eastAsia="en-US"/>
        </w:rPr>
        <w:t>Bestehende Medikamentenabhängigkeit oder Fehlgebrauch</w:t>
      </w:r>
    </w:p>
    <w:p w:rsidR="00A23868" w:rsidRPr="00A23868" w:rsidRDefault="00A23868" w:rsidP="00A23868">
      <w:pPr>
        <w:rPr>
          <w:rFonts w:eastAsia="Calibri" w:cs="Arial"/>
          <w:sz w:val="24"/>
          <w:lang w:eastAsia="en-US"/>
        </w:rPr>
      </w:pPr>
    </w:p>
    <w:p w:rsidR="00A23868" w:rsidRPr="00A23868" w:rsidRDefault="00F06937" w:rsidP="00A23868">
      <w:pPr>
        <w:rPr>
          <w:rFonts w:eastAsia="Calibri" w:cs="Arial"/>
          <w:b/>
          <w:sz w:val="24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-94252</wp:posOffset>
                </wp:positionH>
                <wp:positionV relativeFrom="paragraph">
                  <wp:posOffset>182880</wp:posOffset>
                </wp:positionV>
                <wp:extent cx="127000" cy="152400"/>
                <wp:effectExtent l="0" t="0" r="6350" b="0"/>
                <wp:wrapNone/>
                <wp:docPr id="20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5" type="#_x0000_t202" style="position:absolute;margin-left:-7.4pt;margin-top:14.4pt;width:10pt;height:1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  <w:r w:rsidR="00A23868" w:rsidRPr="00A23868">
        <w:rPr>
          <w:rFonts w:eastAsia="Calibri" w:cs="Arial"/>
          <w:b/>
          <w:sz w:val="24"/>
          <w:u w:val="single"/>
          <w:lang w:eastAsia="en-US"/>
        </w:rPr>
        <w:t>Stationär (</w:t>
      </w:r>
      <w:r w:rsidR="00A23868" w:rsidRPr="00A23868">
        <w:rPr>
          <w:rFonts w:eastAsia="Calibri" w:cs="Arial"/>
          <w:b/>
          <w:i/>
          <w:sz w:val="24"/>
          <w:u w:val="single"/>
          <w:lang w:eastAsia="en-US"/>
        </w:rPr>
        <w:t>zusätzlich</w:t>
      </w:r>
      <w:r w:rsidR="00A23868" w:rsidRPr="00A23868">
        <w:rPr>
          <w:rFonts w:eastAsia="Calibri" w:cs="Arial"/>
          <w:b/>
          <w:sz w:val="24"/>
          <w:u w:val="single"/>
          <w:lang w:eastAsia="en-US"/>
        </w:rPr>
        <w:t xml:space="preserve"> notwendige Aufnahmeindikationen): </w:t>
      </w:r>
    </w:p>
    <w:p w:rsidR="00A23868" w:rsidRPr="00A23868" w:rsidRDefault="006578F8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 </w:t>
      </w:r>
      <w:r w:rsidR="00A23868" w:rsidRPr="00A23868">
        <w:rPr>
          <w:rFonts w:eastAsia="Calibri" w:cs="Arial"/>
          <w:sz w:val="24"/>
          <w:lang w:eastAsia="en-US"/>
        </w:rPr>
        <w:t>Gravierende somatische Begleiterkrankungen</w:t>
      </w:r>
    </w:p>
    <w:p w:rsidR="00A23868" w:rsidRPr="00A23868" w:rsidRDefault="00F06937" w:rsidP="00A23868">
      <w:pPr>
        <w:rPr>
          <w:rFonts w:eastAsia="Calibri" w:cs="Arial"/>
          <w:i/>
          <w:sz w:val="24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-89263</wp:posOffset>
                </wp:positionH>
                <wp:positionV relativeFrom="paragraph">
                  <wp:posOffset>182880</wp:posOffset>
                </wp:positionV>
                <wp:extent cx="127000" cy="152400"/>
                <wp:effectExtent l="0" t="0" r="6350" b="0"/>
                <wp:wrapNone/>
                <wp:docPr id="18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6" type="#_x0000_t202" style="position:absolute;margin-left:-7.05pt;margin-top:14.4pt;width:10pt;height:1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" fillcolor="window" strokeweight=".5pt">
                <v:path arrowok="t"/>
                <v:textbox>
                  <w:txbxContent>
                    <w:p w:rsidR="00A23868" w:rsidRDefault="00A23868" w:rsidP="00A23868"/>
                  </w:txbxContent>
                </v:textbox>
              </v:shape>
            </w:pict>
          </mc:Fallback>
        </mc:AlternateContent>
      </w:r>
      <w:r w:rsidR="00734644" w:rsidRPr="00734644">
        <w:rPr>
          <w:rFonts w:eastAsia="Calibri" w:cs="Arial"/>
          <w:i/>
          <w:sz w:val="24"/>
          <w:lang w:eastAsia="en-US"/>
        </w:rPr>
        <w:t xml:space="preserve"> </w:t>
      </w:r>
      <w:r w:rsidR="006578F8">
        <w:rPr>
          <w:rFonts w:eastAsia="Calibri" w:cs="Arial"/>
          <w:i/>
          <w:sz w:val="24"/>
          <w:lang w:eastAsia="en-US"/>
        </w:rPr>
        <w:t xml:space="preserve"> </w:t>
      </w:r>
      <w:r w:rsidR="00734644" w:rsidRPr="00734644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u w:val="single"/>
          <w:lang w:eastAsia="en-US"/>
        </w:rPr>
        <w:t>und/oder</w:t>
      </w:r>
    </w:p>
    <w:p w:rsidR="00A23868" w:rsidRPr="00A23868" w:rsidRDefault="00F06937" w:rsidP="00A23868">
      <w:pPr>
        <w:rPr>
          <w:rFonts w:eastAsia="Calibri" w:cs="Arial"/>
          <w:sz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158206</wp:posOffset>
                </wp:positionV>
                <wp:extent cx="127000" cy="152400"/>
                <wp:effectExtent l="0" t="0" r="6350" b="0"/>
                <wp:wrapNone/>
                <wp:docPr id="17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A23868" w:rsidP="00A23868"/>
                          <w:p w:rsidR="00A23868" w:rsidRDefault="00A23868" w:rsidP="00A2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7" type="#_x0000_t202" style="position:absolute;margin-left:-7.3pt;margin-top:12.45pt;width:10pt;height:1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" fillcolor="window" strokeweight=".5pt">
                <v:path arrowok="t"/>
                <v:textbox>
                  <w:txbxContent>
                    <w:p w:rsidR="00A23868" w:rsidRDefault="00A23868" w:rsidP="00A23868"/>
                    <w:p w:rsidR="00A23868" w:rsidRDefault="00A23868" w:rsidP="00A23868"/>
                  </w:txbxContent>
                </v:textbox>
              </v:shape>
            </w:pict>
          </mc:Fallback>
        </mc:AlternateContent>
      </w:r>
      <w:r w:rsidR="00734644"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Schmerzunterhaltende psychische Begleiterkrankungen</w:t>
      </w:r>
    </w:p>
    <w:p w:rsidR="00A23868" w:rsidRPr="00A23868" w:rsidRDefault="00734644" w:rsidP="00A23868">
      <w:pPr>
        <w:rPr>
          <w:rFonts w:eastAsia="Calibri" w:cs="Arial"/>
          <w:i/>
          <w:sz w:val="24"/>
          <w:lang w:eastAsia="en-US"/>
        </w:rPr>
      </w:pPr>
      <w:r>
        <w:rPr>
          <w:rFonts w:eastAsia="Calibri" w:cs="Arial"/>
          <w:i/>
          <w:sz w:val="24"/>
          <w:lang w:eastAsia="en-US"/>
        </w:rPr>
        <w:t xml:space="preserve">  </w:t>
      </w:r>
      <w:r w:rsidR="006578F8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lang w:eastAsia="en-US"/>
        </w:rPr>
        <w:t>jedoch nicht dekompensiert, nicht akut psychiatrisch behandlungsbedürftig</w:t>
      </w:r>
      <w:r w:rsidR="00A23868" w:rsidRPr="00A23868">
        <w:rPr>
          <w:rFonts w:eastAsia="Calibri" w:cs="Arial"/>
          <w:i/>
          <w:noProof/>
          <w:sz w:val="24"/>
        </w:rPr>
        <w:t xml:space="preserve"> </w:t>
      </w:r>
    </w:p>
    <w:p w:rsidR="00A23868" w:rsidRPr="00A23868" w:rsidRDefault="00F06937" w:rsidP="00A23868">
      <w:pPr>
        <w:rPr>
          <w:rFonts w:eastAsia="Calibri" w:cs="Arial"/>
          <w:i/>
          <w:sz w:val="24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186418</wp:posOffset>
                </wp:positionV>
                <wp:extent cx="127000" cy="152400"/>
                <wp:effectExtent l="0" t="0" r="6350" b="0"/>
                <wp:wrapNone/>
                <wp:docPr id="16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868" w:rsidRDefault="006578F8" w:rsidP="00A23868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8" type="#_x0000_t202" style="position:absolute;margin-left:-7.05pt;margin-top:14.7pt;width:10pt;height:1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" fillcolor="window" strokeweight=".5pt">
                <v:path arrowok="t"/>
                <v:textbox>
                  <w:txbxContent>
                    <w:p w:rsidR="00A23868" w:rsidRDefault="006578F8" w:rsidP="00A23868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6937">
        <w:rPr>
          <w:rFonts w:eastAsia="Calibri" w:cs="Arial"/>
          <w:i/>
          <w:sz w:val="24"/>
          <w:lang w:eastAsia="en-US"/>
        </w:rPr>
        <w:t xml:space="preserve"> </w:t>
      </w:r>
      <w:r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u w:val="single"/>
          <w:lang w:eastAsia="en-US"/>
        </w:rPr>
        <w:t>und/oder</w:t>
      </w:r>
    </w:p>
    <w:p w:rsidR="00F06937" w:rsidRDefault="00F06937" w:rsidP="00A23868">
      <w:pPr>
        <w:rPr>
          <w:rFonts w:eastAsia="Calibri" w:cs="Arial"/>
          <w:sz w:val="24"/>
          <w:lang w:eastAsia="en-US"/>
        </w:rPr>
      </w:pPr>
      <w:r>
        <w:rPr>
          <w:rFonts w:eastAsia="Calibri" w:cs="Arial"/>
          <w:sz w:val="24"/>
          <w:lang w:eastAsia="en-US"/>
        </w:rPr>
        <w:t xml:space="preserve"> 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sz w:val="24"/>
          <w:lang w:eastAsia="en-US"/>
        </w:rPr>
        <w:t>Medikamentenabhängigkeit, geplante medikamentöse Entzugsbehandlung oder</w:t>
      </w:r>
    </w:p>
    <w:p w:rsidR="00F06937" w:rsidRDefault="00A23868" w:rsidP="00A23868">
      <w:pPr>
        <w:rPr>
          <w:rFonts w:eastAsia="Calibri" w:cs="Arial"/>
          <w:i/>
          <w:sz w:val="24"/>
          <w:lang w:eastAsia="en-US"/>
        </w:rPr>
      </w:pPr>
      <w:r w:rsidRPr="00A23868">
        <w:rPr>
          <w:rFonts w:eastAsia="Calibri" w:cs="Arial"/>
          <w:sz w:val="24"/>
          <w:lang w:eastAsia="en-US"/>
        </w:rPr>
        <w:t xml:space="preserve"> </w:t>
      </w:r>
      <w:r w:rsidR="00F06937">
        <w:rPr>
          <w:rFonts w:eastAsia="Calibri" w:cs="Arial"/>
          <w:sz w:val="24"/>
          <w:lang w:eastAsia="en-US"/>
        </w:rPr>
        <w:t xml:space="preserve"> </w:t>
      </w:r>
      <w:r w:rsidR="006578F8">
        <w:rPr>
          <w:rFonts w:eastAsia="Calibri" w:cs="Arial"/>
          <w:sz w:val="24"/>
          <w:lang w:eastAsia="en-US"/>
        </w:rPr>
        <w:t xml:space="preserve"> </w:t>
      </w:r>
      <w:r w:rsidRPr="00A23868">
        <w:rPr>
          <w:rFonts w:eastAsia="Calibri" w:cs="Arial"/>
          <w:sz w:val="24"/>
          <w:lang w:eastAsia="en-US"/>
        </w:rPr>
        <w:t xml:space="preserve">Umstellung im Rahmen der chronischen Schmerzerkrankung </w:t>
      </w:r>
      <w:r w:rsidRPr="00A23868">
        <w:rPr>
          <w:rFonts w:eastAsia="Calibri" w:cs="Arial"/>
          <w:i/>
          <w:sz w:val="24"/>
          <w:lang w:eastAsia="en-US"/>
        </w:rPr>
        <w:t xml:space="preserve">(eine schwergradige </w:t>
      </w:r>
    </w:p>
    <w:p w:rsidR="00F06937" w:rsidRDefault="00F06937" w:rsidP="00A23868">
      <w:pPr>
        <w:rPr>
          <w:rFonts w:eastAsia="Calibri" w:cs="Arial"/>
          <w:i/>
          <w:sz w:val="24"/>
          <w:lang w:eastAsia="en-US"/>
        </w:rPr>
      </w:pPr>
      <w:r>
        <w:rPr>
          <w:rFonts w:eastAsia="Calibri" w:cs="Arial"/>
          <w:i/>
          <w:sz w:val="24"/>
          <w:lang w:eastAsia="en-US"/>
        </w:rPr>
        <w:t xml:space="preserve">  </w:t>
      </w:r>
      <w:r w:rsidR="006578F8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lang w:eastAsia="en-US"/>
        </w:rPr>
        <w:t xml:space="preserve">Medikamenten-/Drogenabhängigkeit muss in einer spezialisierten psychiatrischen </w:t>
      </w:r>
    </w:p>
    <w:p w:rsidR="00A23868" w:rsidRPr="00A23868" w:rsidRDefault="00F06937" w:rsidP="00A23868">
      <w:pPr>
        <w:rPr>
          <w:rFonts w:eastAsia="Calibri" w:cs="Arial"/>
          <w:noProof/>
          <w:sz w:val="24"/>
        </w:rPr>
      </w:pPr>
      <w:r>
        <w:rPr>
          <w:rFonts w:eastAsia="Calibri" w:cs="Arial"/>
          <w:i/>
          <w:sz w:val="24"/>
          <w:lang w:eastAsia="en-US"/>
        </w:rPr>
        <w:t xml:space="preserve">  </w:t>
      </w:r>
      <w:r w:rsidR="006578F8">
        <w:rPr>
          <w:rFonts w:eastAsia="Calibri" w:cs="Arial"/>
          <w:i/>
          <w:sz w:val="24"/>
          <w:lang w:eastAsia="en-US"/>
        </w:rPr>
        <w:t xml:space="preserve"> </w:t>
      </w:r>
      <w:r w:rsidR="00A23868" w:rsidRPr="00A23868">
        <w:rPr>
          <w:rFonts w:eastAsia="Calibri" w:cs="Arial"/>
          <w:i/>
          <w:sz w:val="24"/>
          <w:lang w:eastAsia="en-US"/>
        </w:rPr>
        <w:t>suchtmedizinischen Abteilung behandelt werden)</w:t>
      </w:r>
      <w:r w:rsidR="00A23868" w:rsidRPr="00A23868">
        <w:rPr>
          <w:rFonts w:eastAsia="Calibri" w:cs="Arial"/>
          <w:noProof/>
          <w:sz w:val="24"/>
        </w:rPr>
        <w:t xml:space="preserve"> </w:t>
      </w:r>
    </w:p>
    <w:p w:rsidR="00951A2D" w:rsidRPr="00951A2D" w:rsidRDefault="00FB4A9C" w:rsidP="00951A2D">
      <w:pPr>
        <w:rPr>
          <w:rFonts w:eastAsiaTheme="minorHAnsi" w:cs="Arial"/>
          <w:b/>
          <w:szCs w:val="22"/>
          <w:lang w:eastAsia="en-US"/>
        </w:rPr>
      </w:pPr>
      <w:r>
        <w:rPr>
          <w:rFonts w:eastAsiaTheme="minorHAnsi" w:cs="Arial"/>
          <w:b/>
          <w:szCs w:val="22"/>
          <w:lang w:eastAsia="en-US"/>
        </w:rPr>
        <w:lastRenderedPageBreak/>
        <w:t>Name Patient*in</w:t>
      </w:r>
      <w:r w:rsidR="00951A2D" w:rsidRPr="00951A2D">
        <w:rPr>
          <w:rFonts w:eastAsiaTheme="minorHAnsi" w:cs="Arial"/>
          <w:b/>
          <w:szCs w:val="22"/>
          <w:lang w:eastAsia="en-US"/>
        </w:rPr>
        <w:t xml:space="preserve">:                                          Geb:                   </w:t>
      </w:r>
      <w:r>
        <w:rPr>
          <w:rFonts w:eastAsiaTheme="minorHAnsi" w:cs="Arial"/>
          <w:b/>
          <w:szCs w:val="22"/>
          <w:lang w:eastAsia="en-US"/>
        </w:rPr>
        <w:t xml:space="preserve">       </w:t>
      </w:r>
      <w:r w:rsidR="00951A2D" w:rsidRPr="00951A2D">
        <w:rPr>
          <w:rFonts w:eastAsiaTheme="minorHAnsi" w:cs="Arial"/>
          <w:b/>
          <w:szCs w:val="22"/>
          <w:lang w:eastAsia="en-US"/>
        </w:rPr>
        <w:t xml:space="preserve">    Telefon:                                </w:t>
      </w:r>
    </w:p>
    <w:p w:rsidR="00951A2D" w:rsidRDefault="00584F14" w:rsidP="00951A2D">
      <w:pPr>
        <w:rPr>
          <w:rFonts w:eastAsiaTheme="minorHAnsi" w:cs="Arial"/>
          <w:b/>
          <w:szCs w:val="22"/>
          <w:lang w:eastAsia="en-US"/>
        </w:rPr>
      </w:pPr>
      <w:r>
        <w:rPr>
          <w:rFonts w:eastAsiaTheme="minorHAnsi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-132261</wp:posOffset>
                </wp:positionH>
                <wp:positionV relativeFrom="paragraph">
                  <wp:posOffset>122736</wp:posOffset>
                </wp:positionV>
                <wp:extent cx="5951220" cy="620486"/>
                <wp:effectExtent l="0" t="0" r="11430" b="273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620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F14" w:rsidRDefault="00584F14"/>
                          <w:p w:rsidR="00584F14" w:rsidRDefault="00584F14"/>
                          <w:p w:rsidR="00584F14" w:rsidRDefault="00584F14"/>
                          <w:p w:rsidR="00584F14" w:rsidRDefault="00584F14"/>
                          <w:p w:rsidR="00584F14" w:rsidRDefault="00584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0.4pt;margin-top:9.65pt;width:468.6pt;height:48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" fillcolor="white [3201]" strokeweight=".5pt">
                <v:textbox>
                  <w:txbxContent>
                    <w:p w:rsidR="00584F14" w:rsidRDefault="00584F14"/>
                    <w:p w:rsidR="00584F14" w:rsidRDefault="00584F14"/>
                    <w:p w:rsidR="00584F14" w:rsidRDefault="00584F14"/>
                    <w:p w:rsidR="00584F14" w:rsidRDefault="00584F14"/>
                    <w:p w:rsidR="00584F14" w:rsidRDefault="00584F14"/>
                  </w:txbxContent>
                </v:textbox>
              </v:shape>
            </w:pict>
          </mc:Fallback>
        </mc:AlternateContent>
      </w:r>
    </w:p>
    <w:p w:rsidR="00584F14" w:rsidRDefault="00584F14" w:rsidP="00951A2D">
      <w:pPr>
        <w:rPr>
          <w:rFonts w:eastAsiaTheme="minorHAnsi" w:cs="Arial"/>
          <w:b/>
          <w:szCs w:val="22"/>
          <w:lang w:eastAsia="en-US"/>
        </w:rPr>
      </w:pPr>
    </w:p>
    <w:p w:rsidR="00584F14" w:rsidRDefault="00584F14" w:rsidP="00951A2D">
      <w:pPr>
        <w:rPr>
          <w:rFonts w:eastAsiaTheme="minorHAnsi" w:cs="Arial"/>
          <w:b/>
          <w:szCs w:val="22"/>
          <w:lang w:eastAsia="en-US"/>
        </w:rPr>
      </w:pPr>
    </w:p>
    <w:p w:rsidR="00584F14" w:rsidRPr="00951A2D" w:rsidRDefault="00584F14" w:rsidP="00951A2D">
      <w:pPr>
        <w:rPr>
          <w:rFonts w:eastAsiaTheme="minorHAnsi" w:cs="Arial"/>
          <w:b/>
          <w:szCs w:val="22"/>
          <w:lang w:eastAsia="en-US"/>
        </w:rPr>
      </w:pPr>
    </w:p>
    <w:p w:rsidR="00584F14" w:rsidRDefault="00584F14" w:rsidP="00951A2D">
      <w:pPr>
        <w:rPr>
          <w:rFonts w:eastAsiaTheme="minorHAnsi" w:cs="Arial"/>
          <w:b/>
          <w:szCs w:val="22"/>
          <w:lang w:eastAsia="en-US"/>
        </w:rPr>
      </w:pPr>
    </w:p>
    <w:p w:rsidR="00951A2D" w:rsidRPr="00951A2D" w:rsidRDefault="00584F14" w:rsidP="00951A2D">
      <w:pPr>
        <w:rPr>
          <w:rFonts w:eastAsiaTheme="minorHAnsi" w:cs="Arial"/>
          <w:b/>
          <w:szCs w:val="22"/>
          <w:lang w:eastAsia="en-US"/>
        </w:rPr>
      </w:pPr>
      <w:r>
        <w:rPr>
          <w:rFonts w:eastAsiaTheme="minorHAnsi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-132261</wp:posOffset>
                </wp:positionH>
                <wp:positionV relativeFrom="paragraph">
                  <wp:posOffset>201204</wp:posOffset>
                </wp:positionV>
                <wp:extent cx="5951310" cy="555172"/>
                <wp:effectExtent l="0" t="0" r="11430" b="165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310" cy="555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F14" w:rsidRDefault="00584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0.4pt;margin-top:15.85pt;width:468.6pt;height:43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" fillcolor="white [3201]" strokeweight=".5pt">
                <v:textbox>
                  <w:txbxContent>
                    <w:p w:rsidR="00584F14" w:rsidRDefault="00584F14"/>
                  </w:txbxContent>
                </v:textbox>
              </v:shape>
            </w:pict>
          </mc:Fallback>
        </mc:AlternateContent>
      </w:r>
      <w:r w:rsidR="00951A2D">
        <w:rPr>
          <w:rFonts w:eastAsiaTheme="minorHAnsi" w:cs="Arial"/>
          <w:b/>
          <w:szCs w:val="22"/>
          <w:lang w:eastAsia="en-US"/>
        </w:rPr>
        <w:t>Krankenkasse mit Versicherung</w:t>
      </w:r>
      <w:r w:rsidR="00892CF4">
        <w:rPr>
          <w:rFonts w:eastAsiaTheme="minorHAnsi" w:cs="Arial"/>
          <w:b/>
          <w:szCs w:val="22"/>
          <w:lang w:eastAsia="en-US"/>
        </w:rPr>
        <w:t>snr</w:t>
      </w:r>
      <w:r w:rsidR="00951A2D">
        <w:rPr>
          <w:rFonts w:eastAsiaTheme="minorHAnsi" w:cs="Arial"/>
          <w:b/>
          <w:szCs w:val="22"/>
          <w:lang w:eastAsia="en-US"/>
        </w:rPr>
        <w:t>.</w:t>
      </w:r>
      <w:r w:rsidR="00951A2D" w:rsidRPr="00951A2D">
        <w:rPr>
          <w:rFonts w:eastAsiaTheme="minorHAnsi" w:cs="Arial"/>
          <w:b/>
          <w:szCs w:val="22"/>
          <w:lang w:eastAsia="en-US"/>
        </w:rPr>
        <w:t>:                                                                  Datum:</w:t>
      </w:r>
    </w:p>
    <w:p w:rsidR="00951A2D" w:rsidRPr="00951A2D" w:rsidRDefault="00951A2D" w:rsidP="00951A2D">
      <w:pPr>
        <w:rPr>
          <w:rFonts w:eastAsiaTheme="minorHAnsi" w:cs="Arial"/>
          <w:b/>
          <w:szCs w:val="22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b/>
          <w:szCs w:val="22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b/>
          <w:szCs w:val="22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b/>
          <w:szCs w:val="22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b/>
          <w:szCs w:val="22"/>
          <w:lang w:eastAsia="en-US"/>
        </w:rPr>
      </w:pPr>
      <w:r w:rsidRPr="00951A2D">
        <w:rPr>
          <w:rFonts w:eastAsiaTheme="minorHAnsi" w:cs="Arial"/>
          <w:b/>
          <w:szCs w:val="22"/>
          <w:lang w:eastAsia="en-US"/>
        </w:rPr>
        <w:t>Einweisender Arzt/Ärztin:                                               Telefon:</w:t>
      </w:r>
    </w:p>
    <w:p w:rsidR="00951A2D" w:rsidRPr="00951A2D" w:rsidRDefault="00584F14" w:rsidP="00951A2D">
      <w:pPr>
        <w:rPr>
          <w:rFonts w:eastAsiaTheme="minorHAnsi" w:cs="Arial"/>
          <w:sz w:val="24"/>
          <w:lang w:eastAsia="en-US"/>
        </w:rPr>
      </w:pPr>
      <w:r>
        <w:rPr>
          <w:rFonts w:eastAsiaTheme="minorHAnsi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-132261</wp:posOffset>
                </wp:positionH>
                <wp:positionV relativeFrom="paragraph">
                  <wp:posOffset>51889</wp:posOffset>
                </wp:positionV>
                <wp:extent cx="5951220" cy="570865"/>
                <wp:effectExtent l="0" t="0" r="11430" b="196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57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F14" w:rsidRDefault="00584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0.4pt;margin-top:4.1pt;width:468.6pt;height:44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" fillcolor="white [3201]" strokeweight=".5pt">
                <v:textbox>
                  <w:txbxContent>
                    <w:p w:rsidR="00584F14" w:rsidRDefault="00584F14"/>
                  </w:txbxContent>
                </v:textbox>
              </v:shape>
            </w:pict>
          </mc:Fallback>
        </mc:AlternateContent>
      </w:r>
    </w:p>
    <w:p w:rsidR="00951A2D" w:rsidRPr="00951A2D" w:rsidRDefault="00951A2D" w:rsidP="00951A2D">
      <w:pPr>
        <w:rPr>
          <w:rFonts w:eastAsiaTheme="minorHAnsi" w:cs="Arial"/>
          <w:sz w:val="24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sz w:val="24"/>
          <w:lang w:eastAsia="en-US"/>
        </w:rPr>
      </w:pPr>
    </w:p>
    <w:p w:rsidR="00951A2D" w:rsidRPr="00951A2D" w:rsidRDefault="00951A2D" w:rsidP="00951A2D">
      <w:pPr>
        <w:rPr>
          <w:rFonts w:eastAsiaTheme="minorHAnsi" w:cs="Arial"/>
          <w:sz w:val="24"/>
          <w:lang w:eastAsia="en-US"/>
        </w:rPr>
      </w:pPr>
    </w:p>
    <w:p w:rsidR="00FB4A9C" w:rsidRDefault="00FB4A9C" w:rsidP="00951A2D">
      <w:pPr>
        <w:rPr>
          <w:rFonts w:eastAsiaTheme="minorHAnsi" w:cs="Arial"/>
          <w:b/>
          <w:sz w:val="24"/>
          <w:lang w:eastAsia="en-US"/>
        </w:rPr>
      </w:pPr>
    </w:p>
    <w:p w:rsidR="00FB4A9C" w:rsidRDefault="00FB4A9C" w:rsidP="00FB4A9C">
      <w:pPr>
        <w:rPr>
          <w:rFonts w:eastAsiaTheme="minorHAnsi" w:cs="Arial"/>
          <w:sz w:val="28"/>
          <w:lang w:eastAsia="en-US"/>
        </w:rPr>
      </w:pPr>
      <w:r>
        <w:rPr>
          <w:rFonts w:eastAsiaTheme="minorHAnsi" w:cs="Arial"/>
          <w:sz w:val="28"/>
          <w:lang w:eastAsia="en-US"/>
        </w:rPr>
        <w:t xml:space="preserve">Teilstationär </w:t>
      </w:r>
      <w:r w:rsidRPr="00FB4A9C">
        <w:rPr>
          <w:rFonts w:eastAsiaTheme="minorHAnsi" w:cs="Arial"/>
          <w:sz w:val="32"/>
          <w:lang w:eastAsia="en-US"/>
        </w:rPr>
        <w:sym w:font="Wingdings" w:char="F06F"/>
      </w:r>
      <w:r>
        <w:rPr>
          <w:rFonts w:eastAsiaTheme="minorHAnsi" w:cs="Arial"/>
          <w:sz w:val="28"/>
          <w:lang w:eastAsia="en-US"/>
        </w:rPr>
        <w:t xml:space="preserve">              Stationär</w:t>
      </w:r>
      <w:r>
        <w:rPr>
          <w:rFonts w:eastAsiaTheme="minorHAnsi" w:cs="Arial"/>
          <w:sz w:val="28"/>
          <w:lang w:eastAsia="en-US"/>
        </w:rPr>
        <w:t xml:space="preserve"> </w:t>
      </w:r>
      <w:r w:rsidRPr="00FB4A9C">
        <w:rPr>
          <w:rFonts w:eastAsiaTheme="minorHAnsi" w:cs="Arial"/>
          <w:sz w:val="32"/>
          <w:lang w:eastAsia="en-US"/>
        </w:rPr>
        <w:sym w:font="Wingdings" w:char="F06F"/>
      </w:r>
      <w:r>
        <w:rPr>
          <w:rFonts w:eastAsiaTheme="minorHAnsi" w:cs="Arial"/>
          <w:sz w:val="28"/>
          <w:lang w:eastAsia="en-US"/>
        </w:rPr>
        <w:t xml:space="preserve"> </w:t>
      </w:r>
    </w:p>
    <w:p w:rsidR="00FB4A9C" w:rsidRDefault="00FB4A9C" w:rsidP="00951A2D">
      <w:pPr>
        <w:rPr>
          <w:rFonts w:eastAsiaTheme="minorHAnsi" w:cs="Arial"/>
          <w:sz w:val="28"/>
          <w:lang w:eastAsia="en-US"/>
        </w:rPr>
      </w:pPr>
    </w:p>
    <w:p w:rsidR="00892CF4" w:rsidRDefault="00892CF4" w:rsidP="00951A2D">
      <w:pPr>
        <w:rPr>
          <w:rFonts w:eastAsiaTheme="minorHAnsi" w:cs="Arial"/>
          <w:sz w:val="28"/>
          <w:lang w:eastAsia="en-US"/>
        </w:rPr>
      </w:pPr>
    </w:p>
    <w:p w:rsidR="00951A2D" w:rsidRPr="00951A2D" w:rsidRDefault="00042C38" w:rsidP="00951A2D">
      <w:pPr>
        <w:rPr>
          <w:rFonts w:eastAsiaTheme="minorHAnsi" w:cs="Arial"/>
          <w:b/>
          <w:sz w:val="24"/>
          <w:lang w:eastAsia="en-US"/>
        </w:rPr>
      </w:pPr>
      <w:r w:rsidRPr="003D0BD5">
        <w:rPr>
          <w:rFonts w:eastAsiaTheme="minorHAnsi" w:cs="Arial"/>
          <w:noProof/>
          <w:sz w:val="24"/>
          <w:lang w:eastAsia="en-US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375920</wp:posOffset>
                </wp:positionV>
                <wp:extent cx="2743200" cy="1990725"/>
                <wp:effectExtent l="0" t="0" r="19050" b="2857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D5" w:rsidRDefault="003D0B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.2pt;margin-top:29.6pt;width:3in;height:156.7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">
                <v:textbox>
                  <w:txbxContent>
                    <w:p w:rsidR="003D0BD5" w:rsidRDefault="003D0BD5"/>
                  </w:txbxContent>
                </v:textbox>
                <w10:wrap type="square"/>
              </v:shape>
            </w:pict>
          </mc:Fallback>
        </mc:AlternateContent>
      </w:r>
      <w:r w:rsidR="003D0BD5">
        <w:rPr>
          <w:rFonts w:eastAsiaTheme="minorHAnsi" w:cs="Arial"/>
          <w:b/>
          <w:sz w:val="24"/>
          <w:lang w:eastAsia="en-US"/>
        </w:rPr>
        <w:t>Praxisstempel:</w:t>
      </w:r>
    </w:p>
    <w:p w:rsidR="00951A2D" w:rsidRPr="00951A2D" w:rsidRDefault="00681286" w:rsidP="00951A2D">
      <w:pPr>
        <w:rPr>
          <w:rFonts w:eastAsiaTheme="minorHAnsi" w:cs="Arial"/>
          <w:sz w:val="24"/>
          <w:lang w:eastAsia="en-US"/>
        </w:rPr>
      </w:pPr>
      <w:r w:rsidRPr="003D0BD5">
        <w:rPr>
          <w:rFonts w:eastAsiaTheme="minorHAnsi" w:cs="Arial"/>
          <w:noProof/>
          <w:sz w:val="24"/>
          <w:lang w:eastAsia="en-US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margin">
                  <wp:posOffset>2901315</wp:posOffset>
                </wp:positionH>
                <wp:positionV relativeFrom="paragraph">
                  <wp:posOffset>186055</wp:posOffset>
                </wp:positionV>
                <wp:extent cx="3505200" cy="20097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D5" w:rsidRDefault="003D0BD5" w:rsidP="003D0B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A3A9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Interner Vermerk </w:t>
                            </w:r>
                            <w:r w:rsidR="00892CF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(dieser ist </w:t>
                            </w:r>
                            <w:r w:rsidRPr="009A3A9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vom Sekretariat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der </w:t>
                            </w:r>
                          </w:p>
                          <w:p w:rsidR="003D0BD5" w:rsidRPr="009A3A9D" w:rsidRDefault="003D0BD5" w:rsidP="003D0B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Klinik für Schmerztherapie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abzufragen</w:t>
                            </w:r>
                            <w:r w:rsidR="00892CF4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D0BD5" w:rsidRDefault="003D0BD5" w:rsidP="003D0BD5"/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4A2052">
                              <w:rPr>
                                <w:sz w:val="20"/>
                                <w:szCs w:val="20"/>
                              </w:rPr>
                              <w:t>Private Zusatzversicherung:</w:t>
                            </w: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Rentenverfahren:</w:t>
                            </w: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Grad der Behinderung (GdB):</w:t>
                            </w: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MRSA-Anamnese:  </w:t>
                            </w:r>
                          </w:p>
                          <w:p w:rsidR="003D0BD5" w:rsidRDefault="003D0BD5" w:rsidP="003D0B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0BD5" w:rsidRDefault="003D0B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28.45pt;margin-top:14.65pt;width:276pt;height:158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">
                <v:textbox>
                  <w:txbxContent>
                    <w:p w:rsidR="003D0BD5" w:rsidRDefault="003D0BD5" w:rsidP="003D0B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A3A9D">
                        <w:rPr>
                          <w:b/>
                          <w:sz w:val="20"/>
                          <w:szCs w:val="20"/>
                        </w:rPr>
                        <w:t xml:space="preserve">Interner Vermerk </w:t>
                      </w:r>
                      <w:r w:rsidR="00892CF4">
                        <w:rPr>
                          <w:b/>
                          <w:sz w:val="20"/>
                          <w:szCs w:val="20"/>
                        </w:rPr>
                        <w:t xml:space="preserve">(dieser ist </w:t>
                      </w:r>
                      <w:r w:rsidRPr="009A3A9D">
                        <w:rPr>
                          <w:b/>
                          <w:sz w:val="20"/>
                          <w:szCs w:val="20"/>
                        </w:rPr>
                        <w:t xml:space="preserve">vom Sekretariat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der </w:t>
                      </w:r>
                    </w:p>
                    <w:p w:rsidR="003D0BD5" w:rsidRPr="009A3A9D" w:rsidRDefault="003D0BD5" w:rsidP="003D0B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Klinik für Schmerztherapie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abzufragen</w:t>
                      </w:r>
                      <w:r w:rsidR="00892CF4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D0BD5" w:rsidRDefault="003D0BD5" w:rsidP="003D0BD5"/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4A2052">
                        <w:rPr>
                          <w:sz w:val="20"/>
                          <w:szCs w:val="20"/>
                        </w:rPr>
                        <w:t>Private Zusatzversicherung:</w:t>
                      </w: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Rentenverfahren:</w:t>
                      </w: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Grad der Behinderung (GdB):</w:t>
                      </w: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MRSA-Anamnese:  </w:t>
                      </w:r>
                    </w:p>
                    <w:p w:rsidR="003D0BD5" w:rsidRDefault="003D0BD5" w:rsidP="003D0BD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D0BD5" w:rsidRDefault="003D0BD5"/>
                  </w:txbxContent>
                </v:textbox>
                <w10:wrap type="square" anchorx="margin"/>
              </v:shape>
            </w:pict>
          </mc:Fallback>
        </mc:AlternateContent>
      </w:r>
    </w:p>
    <w:p w:rsidR="00951A2D" w:rsidRPr="00951A2D" w:rsidRDefault="00951A2D" w:rsidP="00951A2D">
      <w:pPr>
        <w:rPr>
          <w:rFonts w:eastAsiaTheme="minorHAnsi" w:cs="Arial"/>
          <w:sz w:val="24"/>
          <w:lang w:eastAsia="en-US"/>
        </w:rPr>
      </w:pPr>
    </w:p>
    <w:p w:rsidR="00951A2D" w:rsidRDefault="00951A2D" w:rsidP="00951A2D">
      <w:pPr>
        <w:rPr>
          <w:rFonts w:eastAsiaTheme="minorHAnsi" w:cs="Arial"/>
          <w:sz w:val="24"/>
          <w:lang w:eastAsia="en-US"/>
        </w:rPr>
      </w:pPr>
    </w:p>
    <w:p w:rsidR="00FB4A9C" w:rsidRDefault="00FB4A9C" w:rsidP="00951A2D">
      <w:pPr>
        <w:rPr>
          <w:rFonts w:eastAsiaTheme="minorHAnsi" w:cs="Arial"/>
          <w:sz w:val="24"/>
          <w:lang w:eastAsia="en-US"/>
        </w:rPr>
      </w:pPr>
      <w:bookmarkStart w:id="0" w:name="_GoBack"/>
      <w:bookmarkEnd w:id="0"/>
    </w:p>
    <w:p w:rsidR="00951A2D" w:rsidRPr="00951A2D" w:rsidRDefault="003D0BD5" w:rsidP="003D0BD5">
      <w:pPr>
        <w:tabs>
          <w:tab w:val="left" w:pos="7380"/>
        </w:tabs>
        <w:rPr>
          <w:rFonts w:eastAsiaTheme="minorHAnsi" w:cs="Arial"/>
          <w:sz w:val="24"/>
          <w:lang w:eastAsia="en-US"/>
        </w:rPr>
      </w:pPr>
      <w:r>
        <w:rPr>
          <w:rFonts w:eastAsiaTheme="minorHAnsi" w:cs="Arial"/>
          <w:sz w:val="24"/>
          <w:lang w:eastAsia="en-US"/>
        </w:rPr>
        <w:tab/>
      </w:r>
    </w:p>
    <w:p w:rsidR="00FB4A9C" w:rsidRDefault="00951A2D" w:rsidP="00951A2D">
      <w:pPr>
        <w:rPr>
          <w:rFonts w:eastAsiaTheme="minorHAnsi" w:cs="Arial"/>
          <w:sz w:val="24"/>
          <w:lang w:eastAsia="en-US"/>
        </w:rPr>
      </w:pPr>
      <w:r w:rsidRPr="00951A2D">
        <w:rPr>
          <w:rFonts w:eastAsiaTheme="minorHAnsi" w:cs="Arial"/>
          <w:sz w:val="24"/>
          <w:lang w:eastAsia="en-US"/>
        </w:rPr>
        <w:t>Für die Aufnahme ist die Einweisung durch einen niedergelassenen Haus-</w:t>
      </w:r>
      <w:r w:rsidR="003D0BD5">
        <w:rPr>
          <w:rFonts w:eastAsiaTheme="minorHAnsi" w:cs="Arial"/>
          <w:sz w:val="24"/>
          <w:lang w:eastAsia="en-US"/>
        </w:rPr>
        <w:t xml:space="preserve"> </w:t>
      </w:r>
      <w:r w:rsidRPr="00951A2D">
        <w:rPr>
          <w:rFonts w:eastAsiaTheme="minorHAnsi" w:cs="Arial"/>
          <w:sz w:val="24"/>
          <w:lang w:eastAsia="en-US"/>
        </w:rPr>
        <w:t xml:space="preserve">oder Facharzt erforderlich. Hierzu bitten wir den einweisenden Arzt uns </w:t>
      </w:r>
      <w:r w:rsidR="00FB4A9C">
        <w:rPr>
          <w:rFonts w:eastAsiaTheme="minorHAnsi" w:cs="Arial"/>
          <w:sz w:val="24"/>
          <w:lang w:eastAsia="en-US"/>
        </w:rPr>
        <w:t>diesen</w:t>
      </w:r>
      <w:r w:rsidRPr="00951A2D">
        <w:rPr>
          <w:rFonts w:eastAsiaTheme="minorHAnsi" w:cs="Arial"/>
          <w:sz w:val="24"/>
          <w:lang w:eastAsia="en-US"/>
        </w:rPr>
        <w:t xml:space="preserve"> </w:t>
      </w:r>
      <w:r w:rsidRPr="00FB4A9C">
        <w:rPr>
          <w:rFonts w:eastAsiaTheme="minorHAnsi" w:cs="Arial"/>
          <w:b/>
          <w:sz w:val="24"/>
          <w:lang w:eastAsia="en-US"/>
        </w:rPr>
        <w:t>Indikationsbogen</w:t>
      </w:r>
      <w:r w:rsidR="00FB4A9C" w:rsidRPr="00FB4A9C">
        <w:rPr>
          <w:rFonts w:eastAsiaTheme="minorHAnsi" w:cs="Arial"/>
          <w:b/>
          <w:sz w:val="24"/>
          <w:lang w:eastAsia="en-US"/>
        </w:rPr>
        <w:t>/sowie aussagekräftige Vorbefunde</w:t>
      </w:r>
      <w:r w:rsidRPr="00951A2D">
        <w:rPr>
          <w:rFonts w:eastAsiaTheme="minorHAnsi" w:cs="Arial"/>
          <w:sz w:val="24"/>
          <w:lang w:eastAsia="en-US"/>
        </w:rPr>
        <w:t xml:space="preserve"> zuzuleiten. </w:t>
      </w:r>
    </w:p>
    <w:p w:rsidR="00FB4A9C" w:rsidRDefault="00951A2D" w:rsidP="00951A2D">
      <w:pPr>
        <w:rPr>
          <w:rFonts w:eastAsiaTheme="minorHAnsi" w:cs="Arial"/>
          <w:sz w:val="24"/>
          <w:lang w:eastAsia="en-US"/>
        </w:rPr>
      </w:pPr>
      <w:r w:rsidRPr="00951A2D">
        <w:rPr>
          <w:rFonts w:eastAsiaTheme="minorHAnsi" w:cs="Arial"/>
          <w:sz w:val="24"/>
          <w:lang w:eastAsia="en-US"/>
        </w:rPr>
        <w:t xml:space="preserve">Das Formular finden Sie zum Download auf unserer Homepage, kann aber auch in Papierform angefordert werden. </w:t>
      </w:r>
    </w:p>
    <w:p w:rsidR="00951A2D" w:rsidRPr="00951A2D" w:rsidRDefault="00951A2D" w:rsidP="00951A2D">
      <w:pPr>
        <w:rPr>
          <w:rFonts w:eastAsiaTheme="minorHAnsi" w:cs="Arial"/>
          <w:sz w:val="24"/>
          <w:lang w:eastAsia="en-US"/>
        </w:rPr>
      </w:pPr>
      <w:r w:rsidRPr="00951A2D">
        <w:rPr>
          <w:rFonts w:eastAsiaTheme="minorHAnsi" w:cs="Arial"/>
          <w:sz w:val="24"/>
          <w:lang w:eastAsia="en-US"/>
        </w:rPr>
        <w:t>Hierzu bitten wir um Kontaktaufnahme mit unserem Sekretariat unter der Telefonnummer: 09181/420</w:t>
      </w:r>
      <w:r w:rsidR="00FB4A9C">
        <w:rPr>
          <w:rFonts w:eastAsiaTheme="minorHAnsi" w:cs="Arial"/>
          <w:sz w:val="24"/>
          <w:lang w:eastAsia="en-US"/>
        </w:rPr>
        <w:t>-</w:t>
      </w:r>
      <w:r w:rsidRPr="00951A2D">
        <w:rPr>
          <w:rFonts w:eastAsiaTheme="minorHAnsi" w:cs="Arial"/>
          <w:sz w:val="24"/>
          <w:lang w:eastAsia="en-US"/>
        </w:rPr>
        <w:t xml:space="preserve">3652. </w:t>
      </w:r>
    </w:p>
    <w:p w:rsidR="00FB4A9C" w:rsidRDefault="00951A2D" w:rsidP="00951A2D">
      <w:pPr>
        <w:rPr>
          <w:rFonts w:eastAsiaTheme="minorHAnsi" w:cs="Arial"/>
          <w:sz w:val="24"/>
          <w:lang w:eastAsia="en-US"/>
        </w:rPr>
      </w:pPr>
      <w:r w:rsidRPr="00951A2D">
        <w:rPr>
          <w:rFonts w:eastAsiaTheme="minorHAnsi" w:cs="Arial"/>
          <w:sz w:val="24"/>
          <w:lang w:eastAsia="en-US"/>
        </w:rPr>
        <w:t>Bitte senden Sie das Anmeldeformular per Fax oder per E-Mail an uns</w:t>
      </w:r>
      <w:r w:rsidR="003D0BD5">
        <w:rPr>
          <w:rFonts w:eastAsiaTheme="minorHAnsi" w:cs="Arial"/>
          <w:sz w:val="24"/>
          <w:lang w:eastAsia="en-US"/>
        </w:rPr>
        <w:t>.</w:t>
      </w:r>
      <w:r w:rsidRPr="00951A2D">
        <w:rPr>
          <w:rFonts w:eastAsiaTheme="minorHAnsi" w:cs="Arial"/>
          <w:sz w:val="24"/>
          <w:lang w:eastAsia="en-US"/>
        </w:rPr>
        <w:t xml:space="preserve"> </w:t>
      </w:r>
    </w:p>
    <w:p w:rsidR="00951A2D" w:rsidRDefault="00951A2D" w:rsidP="00951A2D">
      <w:pPr>
        <w:rPr>
          <w:rFonts w:eastAsiaTheme="minorHAnsi" w:cs="Arial"/>
          <w:sz w:val="24"/>
          <w:lang w:eastAsia="en-US"/>
        </w:rPr>
      </w:pPr>
      <w:r w:rsidRPr="00951A2D">
        <w:rPr>
          <w:rFonts w:eastAsiaTheme="minorHAnsi" w:cs="Arial"/>
          <w:sz w:val="24"/>
          <w:lang w:eastAsia="en-US"/>
        </w:rPr>
        <w:t>(Fax: 09181</w:t>
      </w:r>
      <w:r w:rsidR="00FB4A9C">
        <w:rPr>
          <w:rFonts w:eastAsiaTheme="minorHAnsi" w:cs="Arial"/>
          <w:sz w:val="24"/>
          <w:lang w:eastAsia="en-US"/>
        </w:rPr>
        <w:t>/</w:t>
      </w:r>
      <w:r w:rsidRPr="00951A2D">
        <w:rPr>
          <w:rFonts w:eastAsiaTheme="minorHAnsi" w:cs="Arial"/>
          <w:sz w:val="24"/>
          <w:lang w:eastAsia="en-US"/>
        </w:rPr>
        <w:t>420</w:t>
      </w:r>
      <w:r w:rsidR="00FB4A9C">
        <w:rPr>
          <w:rFonts w:eastAsiaTheme="minorHAnsi" w:cs="Arial"/>
          <w:sz w:val="24"/>
          <w:lang w:eastAsia="en-US"/>
        </w:rPr>
        <w:t xml:space="preserve">-3653; E-Mail </w:t>
      </w:r>
      <w:hyperlink r:id="rId6" w:history="1">
        <w:r w:rsidR="00FB4A9C" w:rsidRPr="00FD651C">
          <w:rPr>
            <w:rStyle w:val="Hyperlink"/>
            <w:rFonts w:eastAsiaTheme="minorHAnsi" w:cs="Arial"/>
            <w:sz w:val="24"/>
            <w:lang w:eastAsia="en-US"/>
          </w:rPr>
          <w:t>schmerztherapie@klinikum.neumarkt.de</w:t>
        </w:r>
      </w:hyperlink>
      <w:r w:rsidRPr="00951A2D">
        <w:rPr>
          <w:rFonts w:eastAsiaTheme="minorHAnsi" w:cs="Arial"/>
          <w:sz w:val="24"/>
          <w:lang w:eastAsia="en-US"/>
        </w:rPr>
        <w:t>).</w:t>
      </w:r>
    </w:p>
    <w:p w:rsidR="00FB4A9C" w:rsidRPr="00951A2D" w:rsidRDefault="00FB4A9C" w:rsidP="00951A2D">
      <w:pPr>
        <w:rPr>
          <w:rFonts w:eastAsiaTheme="minorHAnsi" w:cs="Arial"/>
          <w:sz w:val="24"/>
          <w:lang w:eastAsia="en-US"/>
        </w:rPr>
      </w:pPr>
    </w:p>
    <w:p w:rsidR="001F598B" w:rsidRDefault="00951A2D" w:rsidP="00FB4A9C">
      <w:r w:rsidRPr="00951A2D">
        <w:rPr>
          <w:rFonts w:eastAsiaTheme="minorHAnsi" w:cs="Arial"/>
          <w:sz w:val="24"/>
          <w:lang w:eastAsia="en-US"/>
        </w:rPr>
        <w:t xml:space="preserve">Wir werden dann mit dem Patienten einen ambulanten Termin für eine interdisziplinäre algesiologische Diagnostik vereinbaren um mögliche Behandlungsoptionen aufzeigen zu können. </w:t>
      </w:r>
      <w:r w:rsidR="00A23868">
        <w:rPr>
          <w:noProof/>
        </w:rPr>
        <w:drawing>
          <wp:anchor distT="0" distB="0" distL="114935" distR="114935" simplePos="0" relativeHeight="251657728" behindDoc="0" locked="1" layoutInCell="1" allowOverlap="1">
            <wp:simplePos x="0" y="0"/>
            <wp:positionH relativeFrom="page">
              <wp:posOffset>60960</wp:posOffset>
            </wp:positionH>
            <wp:positionV relativeFrom="page">
              <wp:posOffset>3726180</wp:posOffset>
            </wp:positionV>
            <wp:extent cx="180975" cy="171450"/>
            <wp:effectExtent l="0" t="0" r="0" b="0"/>
            <wp:wrapSquare wrapText="bothSides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98B" w:rsidSect="00D26ADD">
      <w:footerReference w:type="default" r:id="rId8"/>
      <w:headerReference w:type="first" r:id="rId9"/>
      <w:footerReference w:type="first" r:id="rId10"/>
      <w:pgSz w:w="11907" w:h="16840" w:code="9"/>
      <w:pgMar w:top="1418" w:right="1134" w:bottom="1134" w:left="1134" w:header="567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673" w:rsidRDefault="007D0673">
      <w:r>
        <w:separator/>
      </w:r>
    </w:p>
  </w:endnote>
  <w:endnote w:type="continuationSeparator" w:id="0">
    <w:p w:rsidR="007D0673" w:rsidRDefault="007D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5D" w:rsidRDefault="00A0775D">
    <w:pPr>
      <w:pStyle w:val="Fuzeile"/>
    </w:pPr>
    <w:r w:rsidRPr="00A03846">
      <w:rPr>
        <w:rFonts w:cs="Arial"/>
        <w:vanish/>
        <w:sz w:val="16"/>
        <w:szCs w:val="16"/>
      </w:rPr>
      <w:fldChar w:fldCharType="begin"/>
    </w:r>
    <w:r w:rsidRPr="00A03846">
      <w:rPr>
        <w:rFonts w:cs="Arial"/>
        <w:vanish/>
        <w:sz w:val="16"/>
        <w:szCs w:val="16"/>
      </w:rPr>
      <w:instrText xml:space="preserve"> FILENAME </w:instrText>
    </w:r>
    <w:r w:rsidRPr="00A03846">
      <w:rPr>
        <w:rFonts w:cs="Arial"/>
        <w:vanish/>
        <w:sz w:val="16"/>
        <w:szCs w:val="16"/>
      </w:rPr>
      <w:fldChar w:fldCharType="separate"/>
    </w:r>
    <w:r w:rsidR="00DF24A3">
      <w:rPr>
        <w:rFonts w:cs="Arial"/>
        <w:noProof/>
        <w:vanish/>
        <w:sz w:val="16"/>
        <w:szCs w:val="16"/>
      </w:rPr>
      <w:t>#Anmeldung Aufnahmekriterien - Praxis.docx</w:t>
    </w:r>
    <w:r w:rsidRPr="00A03846">
      <w:rPr>
        <w:rFonts w:cs="Arial"/>
        <w:vanish/>
        <w:sz w:val="16"/>
        <w:szCs w:val="16"/>
      </w:rPr>
      <w:fldChar w:fldCharType="end"/>
    </w:r>
    <w:r w:rsidRPr="00A03846">
      <w:rPr>
        <w:rFonts w:cs="Arial"/>
      </w:rPr>
      <w:tab/>
    </w:r>
    <w:r>
      <w:rPr>
        <w:rFonts w:cs="Arial"/>
      </w:rPr>
      <w:tab/>
    </w:r>
    <w:r w:rsidRPr="00A03846">
      <w:rPr>
        <w:rFonts w:cs="Arial"/>
        <w:szCs w:val="16"/>
      </w:rPr>
      <w:t xml:space="preserve">Seite </w:t>
    </w:r>
    <w:r w:rsidRPr="006A6614">
      <w:rPr>
        <w:rFonts w:cs="Arial"/>
        <w:szCs w:val="16"/>
      </w:rPr>
      <w:fldChar w:fldCharType="begin"/>
    </w:r>
    <w:r w:rsidRPr="006A6614">
      <w:rPr>
        <w:rFonts w:cs="Arial"/>
        <w:szCs w:val="16"/>
      </w:rPr>
      <w:instrText xml:space="preserve"> PAGE </w:instrText>
    </w:r>
    <w:r w:rsidRPr="006A6614">
      <w:rPr>
        <w:rFonts w:cs="Arial"/>
        <w:szCs w:val="16"/>
      </w:rPr>
      <w:fldChar w:fldCharType="separate"/>
    </w:r>
    <w:r w:rsidR="00042C38">
      <w:rPr>
        <w:rFonts w:cs="Arial"/>
        <w:noProof/>
        <w:szCs w:val="16"/>
      </w:rPr>
      <w:t>2</w:t>
    </w:r>
    <w:r w:rsidRPr="006A6614">
      <w:rPr>
        <w:rFonts w:cs="Arial"/>
        <w:szCs w:val="16"/>
      </w:rPr>
      <w:fldChar w:fldCharType="end"/>
    </w:r>
    <w:r w:rsidRPr="00A03846">
      <w:rPr>
        <w:rFonts w:cs="Arial"/>
        <w:szCs w:val="16"/>
      </w:rPr>
      <w:t xml:space="preserve"> von </w:t>
    </w:r>
    <w:r w:rsidRPr="00A03846">
      <w:rPr>
        <w:rFonts w:cs="Arial"/>
        <w:szCs w:val="16"/>
      </w:rPr>
      <w:fldChar w:fldCharType="begin"/>
    </w:r>
    <w:r w:rsidRPr="00A03846">
      <w:rPr>
        <w:rFonts w:cs="Arial"/>
        <w:szCs w:val="16"/>
      </w:rPr>
      <w:instrText xml:space="preserve"> NUMPAGES </w:instrText>
    </w:r>
    <w:r w:rsidRPr="00A03846">
      <w:rPr>
        <w:rFonts w:cs="Arial"/>
        <w:szCs w:val="16"/>
      </w:rPr>
      <w:fldChar w:fldCharType="separate"/>
    </w:r>
    <w:r w:rsidR="00042C38">
      <w:rPr>
        <w:rFonts w:cs="Arial"/>
        <w:noProof/>
        <w:szCs w:val="16"/>
      </w:rPr>
      <w:t>2</w:t>
    </w:r>
    <w:r w:rsidRPr="00A03846">
      <w:rPr>
        <w:rFonts w:cs="Arial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654" w:rsidRDefault="00096654" w:rsidP="00096654">
    <w:pPr>
      <w:jc w:val="center"/>
      <w:rPr>
        <w:rFonts w:cs="Arial"/>
        <w:color w:val="0000FF"/>
        <w:sz w:val="16"/>
        <w:szCs w:val="16"/>
      </w:rPr>
    </w:pPr>
    <w:r>
      <w:rPr>
        <w:rFonts w:cs="Arial"/>
        <w:color w:val="0000FF"/>
        <w:sz w:val="16"/>
        <w:szCs w:val="16"/>
      </w:rPr>
      <w:t xml:space="preserve"> </w:t>
    </w:r>
  </w:p>
  <w:p w:rsidR="00F05F9C" w:rsidRPr="00F05F9C" w:rsidRDefault="00A23868" w:rsidP="00F05F9C">
    <w:pPr>
      <w:tabs>
        <w:tab w:val="center" w:pos="4961"/>
        <w:tab w:val="left" w:pos="8370"/>
      </w:tabs>
      <w:jc w:val="center"/>
      <w:rPr>
        <w:rFonts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6887845</wp:posOffset>
          </wp:positionH>
          <wp:positionV relativeFrom="page">
            <wp:posOffset>8281035</wp:posOffset>
          </wp:positionV>
          <wp:extent cx="414020" cy="1926590"/>
          <wp:effectExtent l="0" t="0" r="0" b="0"/>
          <wp:wrapNone/>
          <wp:docPr id="15" name="Bild 9" descr="MRN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RN_Logo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192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F9C" w:rsidRPr="00F05F9C">
      <w:rPr>
        <w:rFonts w:cs="Arial"/>
        <w:color w:val="000000"/>
        <w:sz w:val="16"/>
        <w:szCs w:val="16"/>
      </w:rPr>
      <w:t>Klinikum Neumarkt - Anstalt des öffentlichen Rechts des Landkreises Neumarkt i.d.OPf. - HRA: 18823 Registergericht Nürnberg</w:t>
    </w:r>
  </w:p>
  <w:p w:rsidR="00F05F9C" w:rsidRPr="00F05F9C" w:rsidRDefault="00F05F9C" w:rsidP="00F05F9C">
    <w:pPr>
      <w:tabs>
        <w:tab w:val="center" w:pos="4961"/>
        <w:tab w:val="left" w:pos="8370"/>
      </w:tabs>
      <w:spacing w:after="40"/>
      <w:jc w:val="center"/>
      <w:rPr>
        <w:rFonts w:cs="Arial"/>
        <w:color w:val="000000"/>
        <w:sz w:val="16"/>
        <w:szCs w:val="16"/>
      </w:rPr>
    </w:pPr>
    <w:r w:rsidRPr="00F05F9C">
      <w:rPr>
        <w:rFonts w:cs="Arial"/>
        <w:color w:val="000000"/>
        <w:sz w:val="16"/>
        <w:szCs w:val="16"/>
      </w:rPr>
      <w:t xml:space="preserve">Vorsitzender des Verwaltungsrates: Landrat Willibald Gailler; Vorstand: </w:t>
    </w:r>
    <w:r w:rsidR="00C75949" w:rsidRPr="00F05F9C">
      <w:rPr>
        <w:rFonts w:cs="Arial"/>
        <w:color w:val="000000"/>
        <w:sz w:val="16"/>
        <w:szCs w:val="16"/>
      </w:rPr>
      <w:t>Dipl</w:t>
    </w:r>
    <w:r w:rsidR="00C75949">
      <w:rPr>
        <w:rFonts w:cs="Arial"/>
        <w:color w:val="000000"/>
        <w:sz w:val="16"/>
        <w:szCs w:val="16"/>
      </w:rPr>
      <w:t xml:space="preserve">. Pflegewirt (FH) Markus </w:t>
    </w:r>
    <w:r w:rsidR="00AC5ECE">
      <w:rPr>
        <w:rFonts w:cs="Arial"/>
        <w:color w:val="000000"/>
        <w:sz w:val="16"/>
        <w:szCs w:val="16"/>
      </w:rPr>
      <w:t>Graf, M.A.</w:t>
    </w:r>
  </w:p>
  <w:p w:rsidR="00F05F9C" w:rsidRPr="00F05F9C" w:rsidRDefault="00F05F9C" w:rsidP="00F05F9C">
    <w:pPr>
      <w:tabs>
        <w:tab w:val="center" w:pos="4961"/>
        <w:tab w:val="left" w:pos="8370"/>
      </w:tabs>
      <w:spacing w:after="40"/>
      <w:jc w:val="center"/>
      <w:rPr>
        <w:rFonts w:cs="Arial"/>
        <w:color w:val="000000"/>
        <w:sz w:val="16"/>
        <w:szCs w:val="16"/>
      </w:rPr>
    </w:pPr>
    <w:r w:rsidRPr="00F05F9C">
      <w:rPr>
        <w:rFonts w:cs="Arial"/>
        <w:color w:val="000000"/>
        <w:sz w:val="16"/>
        <w:szCs w:val="16"/>
      </w:rPr>
      <w:t>Sparkasse Neumarkt i.d.OPf. IBAN: DE72 7605 2080 0000 0025 50 BIC: BYLADEM1NMA</w:t>
    </w:r>
  </w:p>
  <w:p w:rsidR="00F05F9C" w:rsidRPr="00F05F9C" w:rsidRDefault="00F05F9C" w:rsidP="00F05F9C">
    <w:pPr>
      <w:tabs>
        <w:tab w:val="center" w:pos="4961"/>
        <w:tab w:val="left" w:pos="8370"/>
      </w:tabs>
      <w:spacing w:after="40"/>
      <w:jc w:val="center"/>
      <w:rPr>
        <w:rFonts w:cs="Arial"/>
        <w:color w:val="000000"/>
        <w:sz w:val="16"/>
        <w:szCs w:val="16"/>
      </w:rPr>
    </w:pPr>
    <w:r w:rsidRPr="00F05F9C">
      <w:rPr>
        <w:rFonts w:cs="Arial"/>
        <w:color w:val="000000"/>
        <w:sz w:val="16"/>
        <w:szCs w:val="16"/>
        <w:lang w:val="en-US"/>
      </w:rPr>
      <w:t xml:space="preserve">USt-IdNr. DE 200 721 194 - St-Nr. </w:t>
    </w:r>
    <w:r w:rsidRPr="00F05F9C">
      <w:rPr>
        <w:rFonts w:cs="Arial"/>
        <w:color w:val="000000"/>
        <w:sz w:val="16"/>
        <w:szCs w:val="16"/>
      </w:rPr>
      <w:t>201/114/50030</w:t>
    </w:r>
  </w:p>
  <w:p w:rsidR="00096654" w:rsidRDefault="00096654" w:rsidP="00F05F9C">
    <w:pPr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673" w:rsidRDefault="007D0673">
      <w:r>
        <w:separator/>
      </w:r>
    </w:p>
  </w:footnote>
  <w:footnote w:type="continuationSeparator" w:id="0">
    <w:p w:rsidR="007D0673" w:rsidRDefault="007D0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5D" w:rsidRPr="003752D0" w:rsidRDefault="00A0775D" w:rsidP="00E67A7F">
    <w:pPr>
      <w:tabs>
        <w:tab w:val="right" w:pos="9923"/>
      </w:tabs>
      <w:ind w:right="-284"/>
      <w:jc w:val="right"/>
      <w:rPr>
        <w:rFonts w:cs="Arial"/>
        <w:sz w:val="16"/>
        <w:szCs w:val="16"/>
      </w:rPr>
    </w:pPr>
    <w:r w:rsidRPr="003752D0">
      <w:rPr>
        <w:rFonts w:cs="Arial"/>
        <w:sz w:val="16"/>
        <w:szCs w:val="16"/>
      </w:rPr>
      <w:t>Klinikum</w:t>
    </w:r>
    <w:r>
      <w:rPr>
        <w:rFonts w:cs="Arial"/>
        <w:sz w:val="16"/>
        <w:szCs w:val="16"/>
      </w:rPr>
      <w:t xml:space="preserve"> Neumarkt</w:t>
    </w:r>
    <w:r w:rsidRPr="003752D0">
      <w:rPr>
        <w:rFonts w:cs="Arial"/>
        <w:sz w:val="16"/>
        <w:szCs w:val="16"/>
      </w:rPr>
      <w:t xml:space="preserve">  </w:t>
    </w:r>
    <w:r w:rsidRPr="003752D0">
      <w:rPr>
        <w:rFonts w:cs="Arial"/>
        <w:sz w:val="16"/>
        <w:szCs w:val="16"/>
      </w:rPr>
      <w:sym w:font="Symbol" w:char="F0B7"/>
    </w:r>
    <w:r w:rsidRPr="003752D0">
      <w:rPr>
        <w:rFonts w:cs="Arial"/>
        <w:sz w:val="16"/>
        <w:szCs w:val="16"/>
      </w:rPr>
      <w:t xml:space="preserve">  Postfach 1763  </w:t>
    </w:r>
    <w:r w:rsidRPr="003752D0">
      <w:rPr>
        <w:rFonts w:cs="Arial"/>
        <w:sz w:val="16"/>
        <w:szCs w:val="16"/>
      </w:rPr>
      <w:sym w:font="Symbol" w:char="F0B7"/>
    </w:r>
    <w:r w:rsidRPr="003752D0">
      <w:rPr>
        <w:rFonts w:cs="Arial"/>
        <w:sz w:val="16"/>
        <w:szCs w:val="16"/>
      </w:rPr>
      <w:t xml:space="preserve">  92307 Neumarkt i.d.OPf.</w:t>
    </w:r>
    <w:r w:rsidRPr="003752D0">
      <w:rPr>
        <w:rFonts w:cs="Arial"/>
        <w:sz w:val="16"/>
        <w:szCs w:val="16"/>
      </w:rPr>
      <w:tab/>
    </w:r>
    <w:r w:rsidR="00A23868">
      <w:rPr>
        <w:rFonts w:cs="Arial"/>
        <w:noProof/>
        <w:sz w:val="16"/>
        <w:szCs w:val="16"/>
      </w:rPr>
      <w:drawing>
        <wp:inline distT="0" distB="0" distL="0" distR="0">
          <wp:extent cx="2139315" cy="759460"/>
          <wp:effectExtent l="0" t="0" r="0" b="0"/>
          <wp:docPr id="14" name="Bild 1" descr="Logo_KlinikumNM_2020_internDruck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linikumNM_2020_internDruck_Adres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31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5F9C" w:rsidRDefault="00F05F9C" w:rsidP="006E7A49">
    <w:pPr>
      <w:tabs>
        <w:tab w:val="right" w:pos="9923"/>
      </w:tabs>
      <w:ind w:right="-284"/>
      <w:jc w:val="right"/>
      <w:rPr>
        <w:rFonts w:cs="Arial"/>
        <w:sz w:val="18"/>
        <w:szCs w:val="18"/>
      </w:rPr>
    </w:pPr>
  </w:p>
  <w:p w:rsidR="00A0775D" w:rsidRPr="00975F84" w:rsidRDefault="00A0775D" w:rsidP="006E7A49">
    <w:pPr>
      <w:tabs>
        <w:tab w:val="right" w:pos="9923"/>
      </w:tabs>
      <w:ind w:right="-284"/>
      <w:jc w:val="right"/>
      <w:rPr>
        <w:rFonts w:cs="Arial"/>
        <w:sz w:val="18"/>
        <w:szCs w:val="18"/>
      </w:rPr>
    </w:pPr>
    <w:r w:rsidRPr="00975F84">
      <w:rPr>
        <w:rFonts w:cs="Arial"/>
        <w:sz w:val="18"/>
        <w:szCs w:val="18"/>
      </w:rPr>
      <w:t>Lehrkrankenhaus der Friedrich-Alexander-Universität</w:t>
    </w:r>
  </w:p>
  <w:p w:rsidR="00A0775D" w:rsidRDefault="00A0775D" w:rsidP="006E7A49">
    <w:pPr>
      <w:tabs>
        <w:tab w:val="right" w:pos="9923"/>
      </w:tabs>
      <w:ind w:right="-284"/>
      <w:jc w:val="right"/>
      <w:rPr>
        <w:rFonts w:cs="Arial"/>
        <w:sz w:val="18"/>
        <w:szCs w:val="18"/>
      </w:rPr>
    </w:pPr>
    <w:r w:rsidRPr="00975F84">
      <w:rPr>
        <w:rFonts w:cs="Arial"/>
        <w:sz w:val="18"/>
        <w:szCs w:val="18"/>
      </w:rPr>
      <w:t xml:space="preserve">Erlangen </w:t>
    </w:r>
    <w:r>
      <w:rPr>
        <w:rFonts w:cs="Arial"/>
        <w:sz w:val="18"/>
        <w:szCs w:val="18"/>
      </w:rPr>
      <w:t>–</w:t>
    </w:r>
    <w:r w:rsidRPr="00975F84">
      <w:rPr>
        <w:rFonts w:cs="Arial"/>
        <w:sz w:val="18"/>
        <w:szCs w:val="18"/>
      </w:rPr>
      <w:t xml:space="preserve"> Nürnberg</w:t>
    </w:r>
  </w:p>
  <w:p w:rsidR="00A0775D" w:rsidRPr="00975F84" w:rsidRDefault="00A0775D" w:rsidP="006E7A49">
    <w:pPr>
      <w:tabs>
        <w:tab w:val="right" w:pos="9923"/>
      </w:tabs>
      <w:ind w:right="-284"/>
      <w:jc w:val="right"/>
      <w:rPr>
        <w:rFonts w:cs="Arial"/>
        <w:sz w:val="18"/>
        <w:szCs w:val="18"/>
      </w:rPr>
    </w:pPr>
  </w:p>
  <w:p w:rsidR="009D436A" w:rsidRPr="00A23868" w:rsidRDefault="001806CF" w:rsidP="00AC5A3A">
    <w:pPr>
      <w:tabs>
        <w:tab w:val="right" w:pos="9923"/>
      </w:tabs>
      <w:ind w:right="-284"/>
      <w:jc w:val="right"/>
      <w:rPr>
        <w:rFonts w:cs="Arial"/>
        <w:sz w:val="24"/>
      </w:rPr>
    </w:pPr>
    <w:r>
      <w:rPr>
        <w:rFonts w:cs="Arial"/>
        <w:sz w:val="24"/>
      </w:rPr>
      <w:t>Klinik für Schmerztherapie</w:t>
    </w:r>
  </w:p>
  <w:p w:rsidR="00A0775D" w:rsidRDefault="00892CF4" w:rsidP="00892CF4">
    <w:pPr>
      <w:tabs>
        <w:tab w:val="center" w:pos="4961"/>
        <w:tab w:val="right" w:pos="9923"/>
      </w:tabs>
      <w:ind w:right="-284"/>
      <w:rPr>
        <w:rFonts w:cs="Arial"/>
        <w:sz w:val="24"/>
      </w:rPr>
    </w:pPr>
    <w:r>
      <w:rPr>
        <w:rFonts w:cs="Arial"/>
        <w:sz w:val="24"/>
      </w:rPr>
      <w:tab/>
    </w:r>
    <w:r w:rsidR="009D436A" w:rsidRPr="00A23868">
      <w:rPr>
        <w:rFonts w:cs="Arial"/>
        <w:sz w:val="24"/>
      </w:rPr>
      <w:t xml:space="preserve">                                                             </w:t>
    </w:r>
    <w:r w:rsidR="00BA5B60" w:rsidRPr="00A23868">
      <w:rPr>
        <w:rFonts w:cs="Arial"/>
        <w:sz w:val="24"/>
      </w:rPr>
      <w:t xml:space="preserve">            </w:t>
    </w:r>
    <w:r w:rsidR="00A23868">
      <w:rPr>
        <w:rFonts w:cs="Arial"/>
        <w:sz w:val="24"/>
      </w:rPr>
      <w:t xml:space="preserve">                     </w:t>
    </w:r>
    <w:r w:rsidR="00BA5B60" w:rsidRPr="00A23868">
      <w:rPr>
        <w:rFonts w:cs="Arial"/>
        <w:sz w:val="24"/>
      </w:rPr>
      <w:t xml:space="preserve"> </w:t>
    </w:r>
    <w:r w:rsidR="007E5D76" w:rsidRPr="00A23868">
      <w:rPr>
        <w:rFonts w:cs="Arial"/>
        <w:sz w:val="24"/>
      </w:rPr>
      <w:t>Chefarzt</w:t>
    </w:r>
    <w:r w:rsidR="00E11580" w:rsidRPr="00A23868">
      <w:rPr>
        <w:rFonts w:cs="Arial"/>
        <w:sz w:val="24"/>
      </w:rPr>
      <w:t xml:space="preserve"> Dr. med.</w:t>
    </w:r>
    <w:r w:rsidR="007E5D76" w:rsidRPr="00A23868">
      <w:rPr>
        <w:rFonts w:cs="Arial"/>
        <w:sz w:val="24"/>
      </w:rPr>
      <w:t xml:space="preserve"> </w:t>
    </w:r>
    <w:r w:rsidR="006321C0" w:rsidRPr="00A23868">
      <w:rPr>
        <w:rFonts w:cs="Arial"/>
        <w:sz w:val="24"/>
      </w:rPr>
      <w:t>Frank Janssen</w:t>
    </w:r>
  </w:p>
  <w:p w:rsidR="00A23868" w:rsidRDefault="00A23868" w:rsidP="00795922">
    <w:pPr>
      <w:tabs>
        <w:tab w:val="right" w:pos="9923"/>
      </w:tabs>
      <w:ind w:right="-284"/>
      <w:rPr>
        <w:rFonts w:cs="Arial"/>
        <w:sz w:val="18"/>
      </w:rPr>
    </w:pPr>
  </w:p>
  <w:p w:rsidR="00A0775D" w:rsidRPr="00A23868" w:rsidRDefault="00A0775D" w:rsidP="006E7A49">
    <w:pPr>
      <w:tabs>
        <w:tab w:val="right" w:pos="7938"/>
        <w:tab w:val="right" w:pos="9923"/>
      </w:tabs>
      <w:ind w:right="-284"/>
      <w:jc w:val="right"/>
      <w:rPr>
        <w:rFonts w:cs="Arial"/>
        <w:sz w:val="16"/>
        <w:szCs w:val="16"/>
      </w:rPr>
    </w:pPr>
    <w:r w:rsidRPr="006E7A49">
      <w:rPr>
        <w:rFonts w:cs="Arial"/>
        <w:sz w:val="18"/>
      </w:rPr>
      <w:tab/>
    </w:r>
    <w:r w:rsidRPr="00A23868">
      <w:rPr>
        <w:rFonts w:cs="Arial"/>
        <w:sz w:val="16"/>
        <w:szCs w:val="16"/>
      </w:rPr>
      <w:t>Telefon:</w:t>
    </w:r>
    <w:r w:rsidRPr="00A23868">
      <w:rPr>
        <w:rFonts w:cs="Arial"/>
        <w:sz w:val="16"/>
        <w:szCs w:val="16"/>
      </w:rPr>
      <w:tab/>
      <w:t xml:space="preserve">09181 420 </w:t>
    </w:r>
    <w:r w:rsidR="00E7057F" w:rsidRPr="00A23868">
      <w:rPr>
        <w:rFonts w:cs="Arial"/>
        <w:sz w:val="16"/>
        <w:szCs w:val="16"/>
      </w:rPr>
      <w:t>3652</w:t>
    </w:r>
  </w:p>
  <w:p w:rsidR="00A0775D" w:rsidRPr="00A23868" w:rsidRDefault="00A0775D" w:rsidP="006E7A49">
    <w:pPr>
      <w:tabs>
        <w:tab w:val="right" w:pos="7938"/>
        <w:tab w:val="right" w:pos="9923"/>
      </w:tabs>
      <w:ind w:right="-284"/>
      <w:jc w:val="right"/>
      <w:rPr>
        <w:rFonts w:cs="Arial"/>
        <w:sz w:val="16"/>
        <w:szCs w:val="16"/>
        <w:lang w:val="it-IT"/>
      </w:rPr>
    </w:pPr>
    <w:r w:rsidRPr="00A23868">
      <w:rPr>
        <w:rFonts w:cs="Arial"/>
        <w:sz w:val="16"/>
        <w:szCs w:val="16"/>
      </w:rPr>
      <w:tab/>
    </w:r>
    <w:r w:rsidRPr="00A23868">
      <w:rPr>
        <w:rFonts w:cs="Arial"/>
        <w:sz w:val="16"/>
        <w:szCs w:val="16"/>
        <w:lang w:val="it-IT"/>
      </w:rPr>
      <w:t>Telefax:</w:t>
    </w:r>
    <w:r w:rsidRPr="00A23868">
      <w:rPr>
        <w:rFonts w:cs="Arial"/>
        <w:sz w:val="16"/>
        <w:szCs w:val="16"/>
        <w:lang w:val="it-IT"/>
      </w:rPr>
      <w:tab/>
      <w:t xml:space="preserve">09181 420 </w:t>
    </w:r>
    <w:r w:rsidR="00E7057F" w:rsidRPr="00A23868">
      <w:rPr>
        <w:rFonts w:cs="Arial"/>
        <w:sz w:val="16"/>
        <w:szCs w:val="16"/>
        <w:lang w:val="it-IT"/>
      </w:rPr>
      <w:t>3653</w:t>
    </w:r>
  </w:p>
  <w:p w:rsidR="00A0775D" w:rsidRPr="00A23868" w:rsidRDefault="0050148C" w:rsidP="00443837">
    <w:pPr>
      <w:tabs>
        <w:tab w:val="right" w:pos="6237"/>
        <w:tab w:val="right" w:pos="9923"/>
      </w:tabs>
      <w:ind w:right="-284"/>
      <w:jc w:val="right"/>
      <w:rPr>
        <w:rFonts w:cs="Arial"/>
        <w:sz w:val="16"/>
        <w:szCs w:val="16"/>
        <w:lang w:val="it-IT"/>
      </w:rPr>
    </w:pPr>
    <w:r w:rsidRPr="00A23868">
      <w:rPr>
        <w:rFonts w:cs="Arial"/>
        <w:sz w:val="16"/>
        <w:szCs w:val="16"/>
        <w:lang w:val="it-IT"/>
      </w:rPr>
      <w:t>Schmerztherapie</w:t>
    </w:r>
    <w:r w:rsidR="00A0775D" w:rsidRPr="00A23868">
      <w:rPr>
        <w:rFonts w:cs="Arial"/>
        <w:sz w:val="16"/>
        <w:szCs w:val="16"/>
        <w:lang w:val="it-IT"/>
      </w:rPr>
      <w:t>@klinikum.neumarkt.de</w:t>
    </w:r>
  </w:p>
  <w:p w:rsidR="00A0775D" w:rsidRPr="00795922" w:rsidRDefault="00892CF4" w:rsidP="00795922">
    <w:pPr>
      <w:jc w:val="both"/>
      <w:rPr>
        <w:rFonts w:eastAsiaTheme="minorHAnsi" w:cs="Arial"/>
        <w:b/>
        <w:sz w:val="18"/>
        <w:szCs w:val="18"/>
        <w:lang w:eastAsia="en-US"/>
      </w:rPr>
    </w:pPr>
    <w:r>
      <w:rPr>
        <w:rFonts w:eastAsiaTheme="minorHAnsi" w:cs="Arial"/>
        <w:b/>
        <w:sz w:val="18"/>
        <w:szCs w:val="18"/>
        <w:lang w:eastAsia="en-US"/>
      </w:rPr>
      <w:t>Name</w:t>
    </w:r>
    <w:r w:rsidR="001806CF">
      <w:rPr>
        <w:rFonts w:eastAsiaTheme="minorHAnsi" w:cs="Arial"/>
        <w:b/>
        <w:sz w:val="18"/>
        <w:szCs w:val="18"/>
        <w:lang w:eastAsia="en-US"/>
      </w:rPr>
      <w:t xml:space="preserve"> Patient*in</w:t>
    </w:r>
    <w:r w:rsidR="00795922" w:rsidRPr="00795922">
      <w:rPr>
        <w:rFonts w:eastAsiaTheme="minorHAnsi" w:cs="Arial"/>
        <w:b/>
        <w:sz w:val="18"/>
        <w:szCs w:val="18"/>
        <w:lang w:eastAsia="en-US"/>
      </w:rPr>
      <w:t xml:space="preserve">          </w:t>
    </w:r>
    <w:r w:rsidR="00795922">
      <w:rPr>
        <w:rFonts w:eastAsiaTheme="minorHAnsi" w:cs="Arial"/>
        <w:b/>
        <w:sz w:val="18"/>
        <w:szCs w:val="18"/>
        <w:lang w:eastAsia="en-US"/>
      </w:rPr>
      <w:t xml:space="preserve">        </w:t>
    </w:r>
    <w:r w:rsidR="00795922" w:rsidRPr="00795922">
      <w:rPr>
        <w:rFonts w:eastAsiaTheme="minorHAnsi" w:cs="Arial"/>
        <w:b/>
        <w:sz w:val="18"/>
        <w:szCs w:val="18"/>
        <w:lang w:eastAsia="en-US"/>
      </w:rPr>
      <w:t xml:space="preserve">Telefon:                               </w:t>
    </w:r>
    <w:r w:rsidR="00795922">
      <w:rPr>
        <w:rFonts w:eastAsiaTheme="minorHAnsi" w:cs="Arial"/>
        <w:b/>
        <w:sz w:val="18"/>
        <w:szCs w:val="18"/>
        <w:lang w:eastAsia="en-US"/>
      </w:rPr>
      <w:t xml:space="preserve">                                               </w:t>
    </w:r>
    <w:r>
      <w:rPr>
        <w:rFonts w:eastAsiaTheme="minorHAnsi" w:cs="Arial"/>
        <w:b/>
        <w:sz w:val="18"/>
        <w:szCs w:val="18"/>
        <w:lang w:eastAsia="en-US"/>
      </w:rPr>
      <w:t xml:space="preserve">        </w:t>
    </w:r>
    <w:r w:rsidR="00795922">
      <w:rPr>
        <w:rFonts w:eastAsiaTheme="minorHAnsi" w:cs="Arial"/>
        <w:b/>
        <w:sz w:val="18"/>
        <w:szCs w:val="18"/>
        <w:lang w:eastAsia="en-US"/>
      </w:rPr>
      <w:t xml:space="preserve"> </w:t>
    </w:r>
    <w:r w:rsidR="00A0775D" w:rsidRPr="00A23868">
      <w:rPr>
        <w:rFonts w:cs="Arial"/>
        <w:sz w:val="16"/>
        <w:szCs w:val="16"/>
        <w:lang w:val="it-IT"/>
      </w:rPr>
      <w:t>www.klinikum-neumarkt.de</w:t>
    </w:r>
  </w:p>
  <w:p w:rsidR="00A0775D" w:rsidRPr="006E7A49" w:rsidRDefault="00A0775D" w:rsidP="006E7A49">
    <w:pPr>
      <w:tabs>
        <w:tab w:val="left" w:pos="2268"/>
        <w:tab w:val="left" w:pos="5670"/>
        <w:tab w:val="right" w:pos="9639"/>
        <w:tab w:val="right" w:pos="9923"/>
      </w:tabs>
      <w:ind w:right="-284"/>
      <w:rPr>
        <w:rFonts w:cs="Arial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868"/>
    <w:rsid w:val="0001644E"/>
    <w:rsid w:val="00042C38"/>
    <w:rsid w:val="00080DA7"/>
    <w:rsid w:val="00096654"/>
    <w:rsid w:val="000A0AD2"/>
    <w:rsid w:val="000B283E"/>
    <w:rsid w:val="000D567A"/>
    <w:rsid w:val="000E22AE"/>
    <w:rsid w:val="000F4D50"/>
    <w:rsid w:val="001235AD"/>
    <w:rsid w:val="00140609"/>
    <w:rsid w:val="001806CF"/>
    <w:rsid w:val="00185E07"/>
    <w:rsid w:val="001C710C"/>
    <w:rsid w:val="001F598B"/>
    <w:rsid w:val="0024750E"/>
    <w:rsid w:val="00256613"/>
    <w:rsid w:val="00265EE4"/>
    <w:rsid w:val="00273A24"/>
    <w:rsid w:val="002F1A9A"/>
    <w:rsid w:val="00313364"/>
    <w:rsid w:val="0031420D"/>
    <w:rsid w:val="003145F4"/>
    <w:rsid w:val="00322326"/>
    <w:rsid w:val="00326827"/>
    <w:rsid w:val="00334177"/>
    <w:rsid w:val="00355254"/>
    <w:rsid w:val="00366ED7"/>
    <w:rsid w:val="00372BD3"/>
    <w:rsid w:val="003752D0"/>
    <w:rsid w:val="003A761E"/>
    <w:rsid w:val="003B6401"/>
    <w:rsid w:val="003C48F3"/>
    <w:rsid w:val="003D0BD5"/>
    <w:rsid w:val="003D209C"/>
    <w:rsid w:val="003D4244"/>
    <w:rsid w:val="00423B1F"/>
    <w:rsid w:val="00443837"/>
    <w:rsid w:val="0045322A"/>
    <w:rsid w:val="00470397"/>
    <w:rsid w:val="0047376E"/>
    <w:rsid w:val="004934EA"/>
    <w:rsid w:val="004A1A55"/>
    <w:rsid w:val="004A2711"/>
    <w:rsid w:val="004C4DA1"/>
    <w:rsid w:val="0050148C"/>
    <w:rsid w:val="00572E00"/>
    <w:rsid w:val="00584F14"/>
    <w:rsid w:val="0059134E"/>
    <w:rsid w:val="005A315B"/>
    <w:rsid w:val="005A4E86"/>
    <w:rsid w:val="005D0BE6"/>
    <w:rsid w:val="005D51A0"/>
    <w:rsid w:val="005E0D7E"/>
    <w:rsid w:val="00603AF9"/>
    <w:rsid w:val="00614A68"/>
    <w:rsid w:val="00623B83"/>
    <w:rsid w:val="006321C0"/>
    <w:rsid w:val="006358DA"/>
    <w:rsid w:val="00645821"/>
    <w:rsid w:val="006578F8"/>
    <w:rsid w:val="00681286"/>
    <w:rsid w:val="006A4E70"/>
    <w:rsid w:val="006B1296"/>
    <w:rsid w:val="006C18EC"/>
    <w:rsid w:val="006E7A49"/>
    <w:rsid w:val="00701ABB"/>
    <w:rsid w:val="00701AC5"/>
    <w:rsid w:val="00706E7E"/>
    <w:rsid w:val="00716FF3"/>
    <w:rsid w:val="00734644"/>
    <w:rsid w:val="00781229"/>
    <w:rsid w:val="00795922"/>
    <w:rsid w:val="00796D1F"/>
    <w:rsid w:val="007D0673"/>
    <w:rsid w:val="007E2ADE"/>
    <w:rsid w:val="007E5D76"/>
    <w:rsid w:val="007F0127"/>
    <w:rsid w:val="00805AAB"/>
    <w:rsid w:val="00821A48"/>
    <w:rsid w:val="0083004B"/>
    <w:rsid w:val="00857B89"/>
    <w:rsid w:val="008670C4"/>
    <w:rsid w:val="00877BAA"/>
    <w:rsid w:val="00891CEC"/>
    <w:rsid w:val="00892CF4"/>
    <w:rsid w:val="008B1321"/>
    <w:rsid w:val="009059FD"/>
    <w:rsid w:val="009260C5"/>
    <w:rsid w:val="00933BE1"/>
    <w:rsid w:val="00951A2D"/>
    <w:rsid w:val="00955054"/>
    <w:rsid w:val="009626F5"/>
    <w:rsid w:val="0096390F"/>
    <w:rsid w:val="00963F4D"/>
    <w:rsid w:val="00975F84"/>
    <w:rsid w:val="009942D2"/>
    <w:rsid w:val="009C7CF4"/>
    <w:rsid w:val="009D436A"/>
    <w:rsid w:val="009F5248"/>
    <w:rsid w:val="00A0775D"/>
    <w:rsid w:val="00A07B4F"/>
    <w:rsid w:val="00A23868"/>
    <w:rsid w:val="00A26DC7"/>
    <w:rsid w:val="00A5295B"/>
    <w:rsid w:val="00A633DE"/>
    <w:rsid w:val="00A90A53"/>
    <w:rsid w:val="00A93F9F"/>
    <w:rsid w:val="00AA0AFB"/>
    <w:rsid w:val="00AA78C0"/>
    <w:rsid w:val="00AC5A3A"/>
    <w:rsid w:val="00AC5ECE"/>
    <w:rsid w:val="00AD0138"/>
    <w:rsid w:val="00AF22BB"/>
    <w:rsid w:val="00AF7889"/>
    <w:rsid w:val="00B222E2"/>
    <w:rsid w:val="00B40E2F"/>
    <w:rsid w:val="00B60F7A"/>
    <w:rsid w:val="00BA5B60"/>
    <w:rsid w:val="00BD6EA0"/>
    <w:rsid w:val="00BE5961"/>
    <w:rsid w:val="00C11993"/>
    <w:rsid w:val="00C54498"/>
    <w:rsid w:val="00C75949"/>
    <w:rsid w:val="00C76E0B"/>
    <w:rsid w:val="00C8480A"/>
    <w:rsid w:val="00C96237"/>
    <w:rsid w:val="00CB4D72"/>
    <w:rsid w:val="00CB7CBC"/>
    <w:rsid w:val="00CC2503"/>
    <w:rsid w:val="00CC4D72"/>
    <w:rsid w:val="00D03E5C"/>
    <w:rsid w:val="00D26ADD"/>
    <w:rsid w:val="00D5154E"/>
    <w:rsid w:val="00D721D1"/>
    <w:rsid w:val="00D7272A"/>
    <w:rsid w:val="00D95A9E"/>
    <w:rsid w:val="00DC406B"/>
    <w:rsid w:val="00DE3AA4"/>
    <w:rsid w:val="00DF020F"/>
    <w:rsid w:val="00DF24A3"/>
    <w:rsid w:val="00E000F3"/>
    <w:rsid w:val="00E04D65"/>
    <w:rsid w:val="00E06E27"/>
    <w:rsid w:val="00E11580"/>
    <w:rsid w:val="00E154F8"/>
    <w:rsid w:val="00E22157"/>
    <w:rsid w:val="00E314FF"/>
    <w:rsid w:val="00E67A7F"/>
    <w:rsid w:val="00E7057F"/>
    <w:rsid w:val="00E73050"/>
    <w:rsid w:val="00E875A3"/>
    <w:rsid w:val="00EA1ED2"/>
    <w:rsid w:val="00EC3893"/>
    <w:rsid w:val="00ED1AC4"/>
    <w:rsid w:val="00ED774C"/>
    <w:rsid w:val="00EE31AB"/>
    <w:rsid w:val="00EF70D8"/>
    <w:rsid w:val="00F05F9C"/>
    <w:rsid w:val="00F06937"/>
    <w:rsid w:val="00F1674C"/>
    <w:rsid w:val="00F17E5D"/>
    <w:rsid w:val="00F22D05"/>
    <w:rsid w:val="00F336B0"/>
    <w:rsid w:val="00F60BAB"/>
    <w:rsid w:val="00F82390"/>
    <w:rsid w:val="00F83DB6"/>
    <w:rsid w:val="00F9151B"/>
    <w:rsid w:val="00FA118E"/>
    <w:rsid w:val="00FB4A9C"/>
    <w:rsid w:val="00FE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FE130E0"/>
  <w15:chartTrackingRefBased/>
  <w15:docId w15:val="{0F11CC8A-323D-4C21-8790-2F5EB60F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7CBC"/>
    <w:rPr>
      <w:rFonts w:ascii="Arial" w:hAnsi="Arial"/>
      <w:sz w:val="22"/>
      <w:szCs w:val="24"/>
    </w:rPr>
  </w:style>
  <w:style w:type="paragraph" w:styleId="berschrift1">
    <w:name w:val="heading 1"/>
    <w:basedOn w:val="berschrift2"/>
    <w:next w:val="Standard"/>
    <w:qFormat/>
    <w:rsid w:val="00CB7CBC"/>
    <w:pPr>
      <w:outlineLvl w:val="0"/>
    </w:pPr>
    <w:rPr>
      <w:sz w:val="28"/>
    </w:rPr>
  </w:style>
  <w:style w:type="paragraph" w:styleId="berschrift2">
    <w:name w:val="heading 2"/>
    <w:aliases w:val="(Betreff)"/>
    <w:basedOn w:val="Standard"/>
    <w:next w:val="Standard"/>
    <w:qFormat/>
    <w:rsid w:val="00857B89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857B89"/>
    <w:pPr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XH02">
    <w:name w:val="Tabelle XH_02"/>
    <w:basedOn w:val="NormaleTabelle"/>
    <w:rsid w:val="00857B89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rPr>
        <w:rFonts w:ascii="Arial" w:hAnsi="Arial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0E0E0"/>
      </w:tcPr>
    </w:tblStylePr>
  </w:style>
  <w:style w:type="paragraph" w:styleId="Kopfzeile">
    <w:name w:val="header"/>
    <w:basedOn w:val="Standard"/>
    <w:rsid w:val="0083004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styleId="Fuzeile">
    <w:name w:val="footer"/>
    <w:basedOn w:val="Standard"/>
    <w:rsid w:val="00857B8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styleId="Sprechblasentext">
    <w:name w:val="Balloon Text"/>
    <w:basedOn w:val="Standard"/>
    <w:link w:val="SprechblasentextZchn"/>
    <w:rsid w:val="004C4D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C4DA1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rsid w:val="00FB4A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merztherapie@klinikum.neumarkt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chmerztagesklinik\A%20SCHMERZKLINIK%20neu\Briefb&#246;gen%20Tagesklinik\Briefbogen%20TKSC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 TKSC.dot</Template>
  <TotalTime>0</TotalTime>
  <Pages>2</Pages>
  <Words>242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Briefkopf NM</vt:lpstr>
    </vt:vector>
  </TitlesOfParts>
  <Company>Kliniken des Landkreises Neumarkt i.d.OPf. (SKU)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Briefkopf NM</dc:title>
  <dc:subject/>
  <dc:creator>Janssen Dr. Frank</dc:creator>
  <cp:keywords/>
  <cp:lastModifiedBy>Schmerzambulanz - Sekretariat</cp:lastModifiedBy>
  <cp:revision>8</cp:revision>
  <cp:lastPrinted>2025-08-14T07:15:00Z</cp:lastPrinted>
  <dcterms:created xsi:type="dcterms:W3CDTF">2025-10-30T07:26:00Z</dcterms:created>
  <dcterms:modified xsi:type="dcterms:W3CDTF">2025-10-30T07:57:00Z</dcterms:modified>
</cp:coreProperties>
</file>